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3EF92" w14:textId="77777777" w:rsidR="00601980" w:rsidRPr="00D1271D" w:rsidRDefault="00601980">
      <w:pPr>
        <w:rPr>
          <w:rFonts w:ascii="Arial" w:hAnsi="Arial" w:cs="Arial"/>
          <w:b/>
        </w:rPr>
      </w:pPr>
    </w:p>
    <w:p w14:paraId="2B2A70CF" w14:textId="77777777" w:rsidR="00050141" w:rsidRPr="00D1271D" w:rsidRDefault="00703640">
      <w:pPr>
        <w:rPr>
          <w:rFonts w:ascii="Arial" w:hAnsi="Arial" w:cs="Arial"/>
          <w:b/>
          <w:color w:val="002060"/>
          <w:sz w:val="40"/>
          <w:szCs w:val="40"/>
        </w:rPr>
      </w:pPr>
      <w:r w:rsidRPr="00D1271D">
        <w:rPr>
          <w:rFonts w:ascii="Arial" w:hAnsi="Arial" w:cs="Arial"/>
          <w:b/>
          <w:color w:val="002060"/>
          <w:sz w:val="40"/>
          <w:szCs w:val="40"/>
        </w:rPr>
        <w:t>SAFEGUARDING CHECKLIST FOR CLUBS AT EVENTS</w:t>
      </w:r>
    </w:p>
    <w:p w14:paraId="16367497" w14:textId="77777777" w:rsidR="00591403" w:rsidRPr="00D1271D" w:rsidRDefault="00D1271D">
      <w:pPr>
        <w:rPr>
          <w:rFonts w:ascii="Arial" w:hAnsi="Arial" w:cs="Arial"/>
          <w:b/>
          <w:i/>
          <w:color w:val="C00000"/>
          <w:sz w:val="36"/>
          <w:szCs w:val="36"/>
        </w:rPr>
      </w:pPr>
      <w:r w:rsidRPr="00D1271D">
        <w:rPr>
          <w:rFonts w:ascii="Arial" w:hAnsi="Arial" w:cs="Arial"/>
          <w:b/>
          <w:i/>
          <w:color w:val="C00000"/>
          <w:sz w:val="36"/>
          <w:szCs w:val="36"/>
        </w:rPr>
        <w:t>[INSERT NAME OF CLUB]</w:t>
      </w:r>
    </w:p>
    <w:p w14:paraId="422391F5" w14:textId="77777777" w:rsidR="00D1271D" w:rsidRPr="00D1271D" w:rsidRDefault="00D1271D">
      <w:pPr>
        <w:rPr>
          <w:rFonts w:ascii="Arial" w:hAnsi="Arial" w:cs="Arial"/>
          <w:b/>
          <w:i/>
          <w:color w:val="C00000"/>
          <w:sz w:val="36"/>
          <w:szCs w:val="36"/>
        </w:rPr>
      </w:pPr>
    </w:p>
    <w:tbl>
      <w:tblPr>
        <w:tblStyle w:val="TableGrid"/>
        <w:tblW w:w="0" w:type="auto"/>
        <w:tblLook w:val="04A0" w:firstRow="1" w:lastRow="0" w:firstColumn="1" w:lastColumn="0" w:noHBand="0" w:noVBand="1"/>
      </w:tblPr>
      <w:tblGrid>
        <w:gridCol w:w="3194"/>
        <w:gridCol w:w="4585"/>
        <w:gridCol w:w="1237"/>
      </w:tblGrid>
      <w:tr w:rsidR="00591403" w:rsidRPr="00D1271D" w14:paraId="6CB37749" w14:textId="77777777" w:rsidTr="001523E6">
        <w:tc>
          <w:tcPr>
            <w:tcW w:w="3539" w:type="dxa"/>
          </w:tcPr>
          <w:p w14:paraId="69A33A52" w14:textId="77777777" w:rsidR="00591403" w:rsidRPr="00D1271D" w:rsidRDefault="00D1271D" w:rsidP="001523E6">
            <w:pPr>
              <w:rPr>
                <w:rFonts w:ascii="Arial" w:hAnsi="Arial" w:cs="Arial"/>
                <w:b/>
              </w:rPr>
            </w:pPr>
            <w:r w:rsidRPr="00D1271D">
              <w:rPr>
                <w:rFonts w:ascii="Arial" w:hAnsi="Arial" w:cs="Arial"/>
                <w:b/>
              </w:rPr>
              <w:t>TASK</w:t>
            </w:r>
          </w:p>
        </w:tc>
        <w:tc>
          <w:tcPr>
            <w:tcW w:w="5245" w:type="dxa"/>
          </w:tcPr>
          <w:p w14:paraId="36013F38" w14:textId="77777777" w:rsidR="00591403" w:rsidRPr="00D1271D" w:rsidRDefault="00D1271D" w:rsidP="001523E6">
            <w:pPr>
              <w:rPr>
                <w:rFonts w:ascii="Arial" w:hAnsi="Arial" w:cs="Arial"/>
                <w:b/>
              </w:rPr>
            </w:pPr>
            <w:r w:rsidRPr="00D1271D">
              <w:rPr>
                <w:rFonts w:ascii="Arial" w:hAnsi="Arial" w:cs="Arial"/>
                <w:b/>
              </w:rPr>
              <w:t>DESCRIPTION</w:t>
            </w:r>
          </w:p>
        </w:tc>
        <w:tc>
          <w:tcPr>
            <w:tcW w:w="1311" w:type="dxa"/>
          </w:tcPr>
          <w:p w14:paraId="68E3229B" w14:textId="77777777" w:rsidR="00591403" w:rsidRPr="00D1271D" w:rsidRDefault="00740295" w:rsidP="001523E6">
            <w:pPr>
              <w:rPr>
                <w:rFonts w:ascii="Arial" w:hAnsi="Arial" w:cs="Arial"/>
                <w:b/>
              </w:rPr>
            </w:pPr>
            <w:r w:rsidRPr="00D1271D">
              <w:rPr>
                <w:rFonts w:ascii="Arial" w:hAnsi="Arial" w:cs="Arial"/>
                <w:b/>
              </w:rPr>
              <w:t>Please tick</w:t>
            </w:r>
          </w:p>
        </w:tc>
      </w:tr>
      <w:tr w:rsidR="00591403" w:rsidRPr="00D1271D" w14:paraId="208928BE" w14:textId="77777777" w:rsidTr="001523E6">
        <w:tc>
          <w:tcPr>
            <w:tcW w:w="3539" w:type="dxa"/>
          </w:tcPr>
          <w:p w14:paraId="3BF429B3" w14:textId="77777777" w:rsidR="00591403" w:rsidRPr="00D1271D" w:rsidRDefault="0011272B" w:rsidP="001523E6">
            <w:pPr>
              <w:rPr>
                <w:rFonts w:ascii="Arial" w:hAnsi="Arial" w:cs="Arial"/>
                <w:b/>
              </w:rPr>
            </w:pPr>
            <w:r w:rsidRPr="00D1271D">
              <w:rPr>
                <w:rFonts w:ascii="Arial" w:hAnsi="Arial" w:cs="Arial"/>
                <w:b/>
              </w:rPr>
              <w:t>Welfare</w:t>
            </w:r>
            <w:r w:rsidR="00591403" w:rsidRPr="00D1271D">
              <w:rPr>
                <w:rFonts w:ascii="Arial" w:hAnsi="Arial" w:cs="Arial"/>
                <w:b/>
              </w:rPr>
              <w:t xml:space="preserve"> Plan</w:t>
            </w:r>
          </w:p>
        </w:tc>
        <w:tc>
          <w:tcPr>
            <w:tcW w:w="5245" w:type="dxa"/>
          </w:tcPr>
          <w:p w14:paraId="20F08D5F" w14:textId="77777777" w:rsidR="00591403" w:rsidRPr="00D1271D" w:rsidRDefault="00591403" w:rsidP="001523E6">
            <w:pPr>
              <w:rPr>
                <w:rFonts w:ascii="Arial" w:hAnsi="Arial" w:cs="Arial"/>
              </w:rPr>
            </w:pPr>
            <w:r w:rsidRPr="00D1271D">
              <w:rPr>
                <w:rFonts w:ascii="Arial" w:hAnsi="Arial" w:cs="Arial"/>
              </w:rPr>
              <w:t>Outline of the safeguarding standards for your event and you</w:t>
            </w:r>
            <w:r w:rsidR="00740295" w:rsidRPr="00D1271D">
              <w:rPr>
                <w:rFonts w:ascii="Arial" w:hAnsi="Arial" w:cs="Arial"/>
              </w:rPr>
              <w:t>r</w:t>
            </w:r>
            <w:r w:rsidRPr="00D1271D">
              <w:rPr>
                <w:rFonts w:ascii="Arial" w:hAnsi="Arial" w:cs="Arial"/>
              </w:rPr>
              <w:t xml:space="preserve"> plan for implementing them</w:t>
            </w:r>
          </w:p>
        </w:tc>
        <w:tc>
          <w:tcPr>
            <w:tcW w:w="1311" w:type="dxa"/>
          </w:tcPr>
          <w:p w14:paraId="476C4B14" w14:textId="77777777" w:rsidR="00591403" w:rsidRPr="00D1271D" w:rsidRDefault="00591403" w:rsidP="001523E6">
            <w:pPr>
              <w:rPr>
                <w:rFonts w:ascii="Arial" w:hAnsi="Arial" w:cs="Arial"/>
              </w:rPr>
            </w:pPr>
          </w:p>
        </w:tc>
      </w:tr>
      <w:tr w:rsidR="00591403" w:rsidRPr="00D1271D" w14:paraId="314E9DA9" w14:textId="77777777" w:rsidTr="001523E6">
        <w:tc>
          <w:tcPr>
            <w:tcW w:w="3539" w:type="dxa"/>
          </w:tcPr>
          <w:p w14:paraId="48ECB8C5" w14:textId="77777777" w:rsidR="00591403" w:rsidRPr="00D1271D" w:rsidRDefault="00591403" w:rsidP="001523E6">
            <w:pPr>
              <w:rPr>
                <w:rFonts w:ascii="Arial" w:hAnsi="Arial" w:cs="Arial"/>
                <w:b/>
              </w:rPr>
            </w:pPr>
            <w:r w:rsidRPr="00D1271D">
              <w:rPr>
                <w:rFonts w:ascii="Arial" w:hAnsi="Arial" w:cs="Arial"/>
                <w:b/>
              </w:rPr>
              <w:t>Recruitment Guidelines</w:t>
            </w:r>
          </w:p>
        </w:tc>
        <w:tc>
          <w:tcPr>
            <w:tcW w:w="5245" w:type="dxa"/>
          </w:tcPr>
          <w:p w14:paraId="3C793CCD" w14:textId="77777777" w:rsidR="00591403" w:rsidRPr="00D1271D" w:rsidRDefault="00591403" w:rsidP="001523E6">
            <w:pPr>
              <w:rPr>
                <w:rFonts w:ascii="Arial" w:hAnsi="Arial" w:cs="Arial"/>
              </w:rPr>
            </w:pPr>
            <w:r w:rsidRPr="00D1271D">
              <w:rPr>
                <w:rFonts w:ascii="Arial" w:hAnsi="Arial" w:cs="Arial"/>
              </w:rPr>
              <w:t>Safe recruitment processes for all staff and volunteers involved in your event</w:t>
            </w:r>
          </w:p>
        </w:tc>
        <w:tc>
          <w:tcPr>
            <w:tcW w:w="1311" w:type="dxa"/>
          </w:tcPr>
          <w:p w14:paraId="121E5925" w14:textId="77777777" w:rsidR="00591403" w:rsidRPr="00D1271D" w:rsidRDefault="00591403" w:rsidP="001523E6">
            <w:pPr>
              <w:rPr>
                <w:rFonts w:ascii="Arial" w:hAnsi="Arial" w:cs="Arial"/>
              </w:rPr>
            </w:pPr>
          </w:p>
        </w:tc>
      </w:tr>
      <w:tr w:rsidR="00591403" w:rsidRPr="00D1271D" w14:paraId="578BFC86" w14:textId="77777777" w:rsidTr="001523E6">
        <w:tc>
          <w:tcPr>
            <w:tcW w:w="3539" w:type="dxa"/>
          </w:tcPr>
          <w:p w14:paraId="30031F3B" w14:textId="77777777" w:rsidR="00591403" w:rsidRPr="00D1271D" w:rsidRDefault="00591403" w:rsidP="001523E6">
            <w:pPr>
              <w:rPr>
                <w:rFonts w:ascii="Arial" w:hAnsi="Arial" w:cs="Arial"/>
                <w:b/>
              </w:rPr>
            </w:pPr>
            <w:r w:rsidRPr="00D1271D">
              <w:rPr>
                <w:rFonts w:ascii="Arial" w:hAnsi="Arial" w:cs="Arial"/>
                <w:b/>
              </w:rPr>
              <w:t>Codes of Conduct</w:t>
            </w:r>
          </w:p>
        </w:tc>
        <w:tc>
          <w:tcPr>
            <w:tcW w:w="5245" w:type="dxa"/>
          </w:tcPr>
          <w:p w14:paraId="02D1F52D" w14:textId="77777777" w:rsidR="00591403" w:rsidRPr="00D1271D" w:rsidRDefault="00591403" w:rsidP="001523E6">
            <w:pPr>
              <w:rPr>
                <w:rFonts w:ascii="Arial" w:hAnsi="Arial" w:cs="Arial"/>
              </w:rPr>
            </w:pPr>
            <w:r w:rsidRPr="00D1271D">
              <w:rPr>
                <w:rFonts w:ascii="Arial" w:hAnsi="Arial" w:cs="Arial"/>
              </w:rPr>
              <w:t>Clear guidelines about the expected behaviour of adults, children and young people</w:t>
            </w:r>
          </w:p>
        </w:tc>
        <w:tc>
          <w:tcPr>
            <w:tcW w:w="1311" w:type="dxa"/>
          </w:tcPr>
          <w:p w14:paraId="4BB7718D" w14:textId="77777777" w:rsidR="00591403" w:rsidRPr="00D1271D" w:rsidRDefault="00591403" w:rsidP="001523E6">
            <w:pPr>
              <w:rPr>
                <w:rFonts w:ascii="Arial" w:hAnsi="Arial" w:cs="Arial"/>
              </w:rPr>
            </w:pPr>
          </w:p>
        </w:tc>
      </w:tr>
      <w:tr w:rsidR="00591403" w:rsidRPr="00D1271D" w14:paraId="72A7F342" w14:textId="77777777" w:rsidTr="001523E6">
        <w:tc>
          <w:tcPr>
            <w:tcW w:w="3539" w:type="dxa"/>
          </w:tcPr>
          <w:p w14:paraId="30638A68" w14:textId="77777777" w:rsidR="00591403" w:rsidRPr="00D1271D" w:rsidRDefault="00591403" w:rsidP="001523E6">
            <w:pPr>
              <w:rPr>
                <w:rFonts w:ascii="Arial" w:hAnsi="Arial" w:cs="Arial"/>
                <w:b/>
              </w:rPr>
            </w:pPr>
            <w:r w:rsidRPr="00D1271D">
              <w:rPr>
                <w:rFonts w:ascii="Arial" w:hAnsi="Arial" w:cs="Arial"/>
                <w:b/>
              </w:rPr>
              <w:t>Registration and Consent</w:t>
            </w:r>
          </w:p>
        </w:tc>
        <w:tc>
          <w:tcPr>
            <w:tcW w:w="5245" w:type="dxa"/>
          </w:tcPr>
          <w:p w14:paraId="75C17691" w14:textId="77777777" w:rsidR="00591403" w:rsidRPr="00D1271D" w:rsidRDefault="00591403" w:rsidP="001523E6">
            <w:pPr>
              <w:rPr>
                <w:rFonts w:ascii="Arial" w:hAnsi="Arial" w:cs="Arial"/>
              </w:rPr>
            </w:pPr>
            <w:r w:rsidRPr="00D1271D">
              <w:rPr>
                <w:rFonts w:ascii="Arial" w:hAnsi="Arial" w:cs="Arial"/>
              </w:rPr>
              <w:t>Process for registering participants and ensuring appropriate information and consents are provided</w:t>
            </w:r>
          </w:p>
        </w:tc>
        <w:tc>
          <w:tcPr>
            <w:tcW w:w="1311" w:type="dxa"/>
          </w:tcPr>
          <w:p w14:paraId="19EEA11F" w14:textId="77777777" w:rsidR="00591403" w:rsidRPr="00D1271D" w:rsidRDefault="00591403" w:rsidP="001523E6">
            <w:pPr>
              <w:rPr>
                <w:rFonts w:ascii="Arial" w:hAnsi="Arial" w:cs="Arial"/>
              </w:rPr>
            </w:pPr>
          </w:p>
        </w:tc>
      </w:tr>
      <w:tr w:rsidR="00591403" w:rsidRPr="00D1271D" w14:paraId="44045062" w14:textId="77777777" w:rsidTr="001523E6">
        <w:tc>
          <w:tcPr>
            <w:tcW w:w="3539" w:type="dxa"/>
          </w:tcPr>
          <w:p w14:paraId="302C1261" w14:textId="77777777" w:rsidR="00591403" w:rsidRPr="00D1271D" w:rsidRDefault="00455113" w:rsidP="001523E6">
            <w:pPr>
              <w:rPr>
                <w:rFonts w:ascii="Arial" w:hAnsi="Arial" w:cs="Arial"/>
                <w:b/>
              </w:rPr>
            </w:pPr>
            <w:r w:rsidRPr="00D1271D">
              <w:rPr>
                <w:rFonts w:ascii="Arial" w:hAnsi="Arial" w:cs="Arial"/>
                <w:b/>
              </w:rPr>
              <w:t xml:space="preserve">Event </w:t>
            </w:r>
            <w:r w:rsidR="00591403" w:rsidRPr="00D1271D">
              <w:rPr>
                <w:rFonts w:ascii="Arial" w:hAnsi="Arial" w:cs="Arial"/>
                <w:b/>
              </w:rPr>
              <w:t>Coordinator</w:t>
            </w:r>
          </w:p>
        </w:tc>
        <w:tc>
          <w:tcPr>
            <w:tcW w:w="5245" w:type="dxa"/>
          </w:tcPr>
          <w:p w14:paraId="25C9E031" w14:textId="77777777" w:rsidR="00591403" w:rsidRPr="00D1271D" w:rsidRDefault="00591403" w:rsidP="001523E6">
            <w:pPr>
              <w:rPr>
                <w:rFonts w:ascii="Arial" w:hAnsi="Arial" w:cs="Arial"/>
              </w:rPr>
            </w:pPr>
            <w:r w:rsidRPr="00D1271D">
              <w:rPr>
                <w:rFonts w:ascii="Arial" w:hAnsi="Arial" w:cs="Arial"/>
              </w:rPr>
              <w:t>Person with overall responsibility for your event</w:t>
            </w:r>
          </w:p>
        </w:tc>
        <w:tc>
          <w:tcPr>
            <w:tcW w:w="1311" w:type="dxa"/>
          </w:tcPr>
          <w:p w14:paraId="4CAA802E" w14:textId="77777777" w:rsidR="00591403" w:rsidRPr="00D1271D" w:rsidRDefault="00591403" w:rsidP="001523E6">
            <w:pPr>
              <w:rPr>
                <w:rFonts w:ascii="Arial" w:hAnsi="Arial" w:cs="Arial"/>
              </w:rPr>
            </w:pPr>
          </w:p>
        </w:tc>
      </w:tr>
      <w:tr w:rsidR="00591403" w:rsidRPr="00D1271D" w14:paraId="56A13480" w14:textId="77777777" w:rsidTr="001523E6">
        <w:tc>
          <w:tcPr>
            <w:tcW w:w="3539" w:type="dxa"/>
          </w:tcPr>
          <w:p w14:paraId="748C9A1D" w14:textId="77777777" w:rsidR="00591403" w:rsidRPr="00D1271D" w:rsidRDefault="00591403" w:rsidP="001523E6">
            <w:pPr>
              <w:rPr>
                <w:rFonts w:ascii="Arial" w:hAnsi="Arial" w:cs="Arial"/>
                <w:b/>
              </w:rPr>
            </w:pPr>
            <w:r w:rsidRPr="00D1271D">
              <w:rPr>
                <w:rFonts w:ascii="Arial" w:hAnsi="Arial" w:cs="Arial"/>
                <w:b/>
              </w:rPr>
              <w:t xml:space="preserve">Event </w:t>
            </w:r>
            <w:r w:rsidR="00455113" w:rsidRPr="00D1271D">
              <w:rPr>
                <w:rFonts w:ascii="Arial" w:hAnsi="Arial" w:cs="Arial"/>
                <w:b/>
              </w:rPr>
              <w:t>Welfare Officer</w:t>
            </w:r>
          </w:p>
        </w:tc>
        <w:tc>
          <w:tcPr>
            <w:tcW w:w="5245" w:type="dxa"/>
          </w:tcPr>
          <w:p w14:paraId="5101348F" w14:textId="77777777" w:rsidR="00591403" w:rsidRPr="00D1271D" w:rsidRDefault="00591403" w:rsidP="001523E6">
            <w:pPr>
              <w:rPr>
                <w:rFonts w:ascii="Arial" w:hAnsi="Arial" w:cs="Arial"/>
              </w:rPr>
            </w:pPr>
            <w:r w:rsidRPr="00D1271D">
              <w:rPr>
                <w:rFonts w:ascii="Arial" w:hAnsi="Arial" w:cs="Arial"/>
              </w:rPr>
              <w:t>Person with lead responsibility for safeguarding for your event</w:t>
            </w:r>
          </w:p>
        </w:tc>
        <w:tc>
          <w:tcPr>
            <w:tcW w:w="1311" w:type="dxa"/>
          </w:tcPr>
          <w:p w14:paraId="364A2CB0" w14:textId="77777777" w:rsidR="00591403" w:rsidRPr="00D1271D" w:rsidRDefault="00591403" w:rsidP="001523E6">
            <w:pPr>
              <w:rPr>
                <w:rFonts w:ascii="Arial" w:hAnsi="Arial" w:cs="Arial"/>
              </w:rPr>
            </w:pPr>
          </w:p>
        </w:tc>
      </w:tr>
      <w:tr w:rsidR="00591403" w:rsidRPr="00D1271D" w14:paraId="0A460565" w14:textId="77777777" w:rsidTr="001523E6">
        <w:tc>
          <w:tcPr>
            <w:tcW w:w="3539" w:type="dxa"/>
          </w:tcPr>
          <w:p w14:paraId="0168072B" w14:textId="77777777" w:rsidR="00591403" w:rsidRPr="00D1271D" w:rsidRDefault="00591403" w:rsidP="001523E6">
            <w:pPr>
              <w:rPr>
                <w:rFonts w:ascii="Arial" w:hAnsi="Arial" w:cs="Arial"/>
                <w:b/>
              </w:rPr>
            </w:pPr>
            <w:r w:rsidRPr="00D1271D">
              <w:rPr>
                <w:rFonts w:ascii="Arial" w:hAnsi="Arial" w:cs="Arial"/>
                <w:b/>
              </w:rPr>
              <w:t>Reporting Procedures</w:t>
            </w:r>
          </w:p>
        </w:tc>
        <w:tc>
          <w:tcPr>
            <w:tcW w:w="5245" w:type="dxa"/>
          </w:tcPr>
          <w:p w14:paraId="0EE7A8FB" w14:textId="77777777" w:rsidR="00591403" w:rsidRPr="00D1271D" w:rsidRDefault="00591403" w:rsidP="001523E6">
            <w:pPr>
              <w:rPr>
                <w:rFonts w:ascii="Arial" w:hAnsi="Arial" w:cs="Arial"/>
              </w:rPr>
            </w:pPr>
            <w:r w:rsidRPr="00D1271D">
              <w:rPr>
                <w:rFonts w:ascii="Arial" w:hAnsi="Arial" w:cs="Arial"/>
              </w:rPr>
              <w:t>Clear processes for responding to and reporting concerns arising at your event</w:t>
            </w:r>
          </w:p>
        </w:tc>
        <w:tc>
          <w:tcPr>
            <w:tcW w:w="1311" w:type="dxa"/>
          </w:tcPr>
          <w:p w14:paraId="684A6D0A" w14:textId="77777777" w:rsidR="00591403" w:rsidRPr="00D1271D" w:rsidRDefault="00591403" w:rsidP="001523E6">
            <w:pPr>
              <w:rPr>
                <w:rFonts w:ascii="Arial" w:hAnsi="Arial" w:cs="Arial"/>
              </w:rPr>
            </w:pPr>
          </w:p>
        </w:tc>
      </w:tr>
      <w:tr w:rsidR="00591403" w:rsidRPr="00D1271D" w14:paraId="539C370D" w14:textId="77777777" w:rsidTr="00D1271D">
        <w:trPr>
          <w:trHeight w:val="369"/>
        </w:trPr>
        <w:tc>
          <w:tcPr>
            <w:tcW w:w="3539" w:type="dxa"/>
          </w:tcPr>
          <w:p w14:paraId="3B49ACF0" w14:textId="77777777" w:rsidR="00591403" w:rsidRPr="00D1271D" w:rsidRDefault="00455113" w:rsidP="001523E6">
            <w:pPr>
              <w:rPr>
                <w:rFonts w:ascii="Arial" w:hAnsi="Arial" w:cs="Arial"/>
                <w:b/>
              </w:rPr>
            </w:pPr>
            <w:r w:rsidRPr="00D1271D">
              <w:rPr>
                <w:rFonts w:ascii="Arial" w:hAnsi="Arial" w:cs="Arial"/>
                <w:b/>
              </w:rPr>
              <w:t>Contact Details</w:t>
            </w:r>
          </w:p>
        </w:tc>
        <w:tc>
          <w:tcPr>
            <w:tcW w:w="5245" w:type="dxa"/>
          </w:tcPr>
          <w:p w14:paraId="147C4456" w14:textId="77777777" w:rsidR="00591403" w:rsidRPr="00D1271D" w:rsidRDefault="00D1271D" w:rsidP="001523E6">
            <w:pPr>
              <w:rPr>
                <w:rFonts w:ascii="Arial" w:hAnsi="Arial" w:cs="Arial"/>
              </w:rPr>
            </w:pPr>
            <w:r w:rsidRPr="00D1271D">
              <w:rPr>
                <w:rFonts w:ascii="Arial" w:hAnsi="Arial" w:cs="Arial"/>
              </w:rPr>
              <w:t>Relev</w:t>
            </w:r>
            <w:r w:rsidR="00455113" w:rsidRPr="00D1271D">
              <w:rPr>
                <w:rFonts w:ascii="Arial" w:hAnsi="Arial" w:cs="Arial"/>
              </w:rPr>
              <w:t>ant contact details for the event</w:t>
            </w:r>
          </w:p>
        </w:tc>
        <w:tc>
          <w:tcPr>
            <w:tcW w:w="1311" w:type="dxa"/>
          </w:tcPr>
          <w:p w14:paraId="7E566637" w14:textId="77777777" w:rsidR="00591403" w:rsidRPr="00D1271D" w:rsidRDefault="00591403" w:rsidP="001523E6">
            <w:pPr>
              <w:rPr>
                <w:rFonts w:ascii="Arial" w:hAnsi="Arial" w:cs="Arial"/>
              </w:rPr>
            </w:pPr>
          </w:p>
        </w:tc>
      </w:tr>
      <w:tr w:rsidR="00591403" w:rsidRPr="00D1271D" w14:paraId="01147C38" w14:textId="77777777" w:rsidTr="001523E6">
        <w:tc>
          <w:tcPr>
            <w:tcW w:w="3539" w:type="dxa"/>
          </w:tcPr>
          <w:p w14:paraId="2AF8DD4B" w14:textId="77777777" w:rsidR="00591403" w:rsidRPr="00D1271D" w:rsidRDefault="00591403" w:rsidP="001523E6">
            <w:pPr>
              <w:rPr>
                <w:rFonts w:ascii="Arial" w:hAnsi="Arial" w:cs="Arial"/>
                <w:b/>
              </w:rPr>
            </w:pPr>
            <w:r w:rsidRPr="00D1271D">
              <w:rPr>
                <w:rFonts w:ascii="Arial" w:hAnsi="Arial" w:cs="Arial"/>
                <w:b/>
              </w:rPr>
              <w:t>Additional vulnerabilities</w:t>
            </w:r>
          </w:p>
        </w:tc>
        <w:tc>
          <w:tcPr>
            <w:tcW w:w="5245" w:type="dxa"/>
          </w:tcPr>
          <w:p w14:paraId="284E4B7B" w14:textId="77777777" w:rsidR="00591403" w:rsidRPr="00D1271D" w:rsidRDefault="00591403" w:rsidP="001523E6">
            <w:pPr>
              <w:rPr>
                <w:rFonts w:ascii="Arial" w:hAnsi="Arial" w:cs="Arial"/>
              </w:rPr>
            </w:pPr>
            <w:r w:rsidRPr="00D1271D">
              <w:rPr>
                <w:rFonts w:ascii="Arial" w:hAnsi="Arial" w:cs="Arial"/>
              </w:rPr>
              <w:t>A plan that recognises and address the needs of all participants, including those who have additional vulnerabilities</w:t>
            </w:r>
          </w:p>
        </w:tc>
        <w:tc>
          <w:tcPr>
            <w:tcW w:w="1311" w:type="dxa"/>
          </w:tcPr>
          <w:p w14:paraId="5EB2813A" w14:textId="77777777" w:rsidR="00591403" w:rsidRPr="00D1271D" w:rsidRDefault="00591403" w:rsidP="001523E6">
            <w:pPr>
              <w:rPr>
                <w:rFonts w:ascii="Arial" w:hAnsi="Arial" w:cs="Arial"/>
              </w:rPr>
            </w:pPr>
          </w:p>
        </w:tc>
      </w:tr>
      <w:tr w:rsidR="00591403" w:rsidRPr="00D1271D" w14:paraId="07691C12" w14:textId="77777777" w:rsidTr="001523E6">
        <w:tc>
          <w:tcPr>
            <w:tcW w:w="3539" w:type="dxa"/>
          </w:tcPr>
          <w:p w14:paraId="09EE2446" w14:textId="77777777" w:rsidR="00591403" w:rsidRPr="00D1271D" w:rsidRDefault="00591403" w:rsidP="001523E6">
            <w:pPr>
              <w:rPr>
                <w:rFonts w:ascii="Arial" w:hAnsi="Arial" w:cs="Arial"/>
                <w:b/>
              </w:rPr>
            </w:pPr>
            <w:r w:rsidRPr="00D1271D">
              <w:rPr>
                <w:rFonts w:ascii="Arial" w:hAnsi="Arial" w:cs="Arial"/>
                <w:b/>
              </w:rPr>
              <w:t>Travel and Overnight Stays</w:t>
            </w:r>
          </w:p>
        </w:tc>
        <w:tc>
          <w:tcPr>
            <w:tcW w:w="5245" w:type="dxa"/>
          </w:tcPr>
          <w:p w14:paraId="0FF24030" w14:textId="77777777" w:rsidR="00591403" w:rsidRPr="00D1271D" w:rsidRDefault="00591403" w:rsidP="001523E6">
            <w:pPr>
              <w:rPr>
                <w:rFonts w:ascii="Arial" w:hAnsi="Arial" w:cs="Arial"/>
              </w:rPr>
            </w:pPr>
            <w:r w:rsidRPr="00D1271D">
              <w:rPr>
                <w:rFonts w:ascii="Arial" w:hAnsi="Arial" w:cs="Arial"/>
              </w:rPr>
              <w:t>A Plan and guidance for travel and/or overnight stays (if required)</w:t>
            </w:r>
          </w:p>
        </w:tc>
        <w:tc>
          <w:tcPr>
            <w:tcW w:w="1311" w:type="dxa"/>
          </w:tcPr>
          <w:p w14:paraId="5B953D9A" w14:textId="77777777" w:rsidR="00591403" w:rsidRPr="00D1271D" w:rsidRDefault="00591403" w:rsidP="001523E6">
            <w:pPr>
              <w:rPr>
                <w:rFonts w:ascii="Arial" w:hAnsi="Arial" w:cs="Arial"/>
              </w:rPr>
            </w:pPr>
          </w:p>
        </w:tc>
      </w:tr>
    </w:tbl>
    <w:p w14:paraId="66669589" w14:textId="77777777" w:rsidR="00740295" w:rsidRPr="00D1271D" w:rsidRDefault="00740295">
      <w:pPr>
        <w:rPr>
          <w:rFonts w:ascii="Arial" w:hAnsi="Arial" w:cs="Arial"/>
          <w:b/>
          <w:sz w:val="28"/>
          <w:szCs w:val="28"/>
        </w:rPr>
      </w:pPr>
    </w:p>
    <w:p w14:paraId="08838F0D" w14:textId="77777777" w:rsidR="00740295" w:rsidRPr="00D1271D" w:rsidRDefault="00740295">
      <w:pPr>
        <w:rPr>
          <w:rFonts w:ascii="Arial" w:hAnsi="Arial" w:cs="Arial"/>
          <w:b/>
          <w:sz w:val="28"/>
          <w:szCs w:val="28"/>
        </w:rPr>
      </w:pPr>
      <w:r w:rsidRPr="00D1271D">
        <w:rPr>
          <w:rFonts w:ascii="Arial" w:hAnsi="Arial" w:cs="Arial"/>
          <w:b/>
          <w:sz w:val="28"/>
          <w:szCs w:val="28"/>
        </w:rPr>
        <w:br w:type="page"/>
      </w:r>
      <w:bookmarkStart w:id="0" w:name="_GoBack"/>
      <w:bookmarkEnd w:id="0"/>
    </w:p>
    <w:p w14:paraId="3A1396E0" w14:textId="77777777" w:rsidR="00591403" w:rsidRPr="00D1271D" w:rsidRDefault="00591403">
      <w:pPr>
        <w:rPr>
          <w:rFonts w:ascii="Arial" w:hAnsi="Arial" w:cs="Arial"/>
          <w:b/>
          <w:sz w:val="28"/>
          <w:szCs w:val="28"/>
        </w:rPr>
      </w:pPr>
    </w:p>
    <w:p w14:paraId="1C8FEF36" w14:textId="77777777" w:rsidR="00D1501B" w:rsidRPr="00D1271D" w:rsidRDefault="00F25CBA">
      <w:pPr>
        <w:rPr>
          <w:rFonts w:ascii="Arial" w:hAnsi="Arial" w:cs="Arial"/>
          <w:b/>
          <w:sz w:val="28"/>
          <w:szCs w:val="28"/>
        </w:rPr>
      </w:pPr>
      <w:r w:rsidRPr="00D1271D">
        <w:rPr>
          <w:rFonts w:ascii="Arial" w:hAnsi="Arial" w:cs="Arial"/>
          <w:b/>
          <w:sz w:val="28"/>
          <w:szCs w:val="28"/>
        </w:rPr>
        <w:t xml:space="preserve">Safeguarding principles at events – children and young persons </w:t>
      </w:r>
    </w:p>
    <w:p w14:paraId="58D8AA4E" w14:textId="0154781E" w:rsidR="00D1501B" w:rsidRPr="00D1271D" w:rsidRDefault="00D1501B">
      <w:pPr>
        <w:rPr>
          <w:rFonts w:ascii="Arial" w:hAnsi="Arial" w:cs="Arial"/>
        </w:rPr>
      </w:pPr>
      <w:r w:rsidRPr="00D1271D">
        <w:rPr>
          <w:rFonts w:ascii="Arial" w:hAnsi="Arial" w:cs="Arial"/>
        </w:rPr>
        <w:t xml:space="preserve">As </w:t>
      </w:r>
      <w:r w:rsidR="00F25CBA" w:rsidRPr="00D1271D">
        <w:rPr>
          <w:rFonts w:ascii="Arial" w:hAnsi="Arial" w:cs="Arial"/>
        </w:rPr>
        <w:t xml:space="preserve">part of our approach to professional </w:t>
      </w:r>
      <w:r w:rsidR="00CD51E6" w:rsidRPr="00D1271D">
        <w:rPr>
          <w:rFonts w:ascii="Arial" w:hAnsi="Arial" w:cs="Arial"/>
        </w:rPr>
        <w:t xml:space="preserve">event organisation, </w:t>
      </w:r>
      <w:r w:rsidR="00F25CBA" w:rsidRPr="00D1271D">
        <w:rPr>
          <w:rFonts w:ascii="Arial" w:hAnsi="Arial" w:cs="Arial"/>
        </w:rPr>
        <w:t>we ask that w</w:t>
      </w:r>
      <w:r w:rsidR="00CD51E6" w:rsidRPr="00D1271D">
        <w:rPr>
          <w:rFonts w:ascii="Arial" w:hAnsi="Arial" w:cs="Arial"/>
        </w:rPr>
        <w:t xml:space="preserve">hen assessing the risks of any </w:t>
      </w:r>
      <w:r w:rsidR="00F25CBA" w:rsidRPr="00D1271D">
        <w:rPr>
          <w:rFonts w:ascii="Arial" w:hAnsi="Arial" w:cs="Arial"/>
        </w:rPr>
        <w:t>activities being planned that you give special attention to the welfare and safety of children and young people (</w:t>
      </w:r>
      <w:r w:rsidR="002C0105" w:rsidRPr="00D1271D">
        <w:rPr>
          <w:rFonts w:ascii="Arial" w:hAnsi="Arial" w:cs="Arial"/>
        </w:rPr>
        <w:t>i.e.</w:t>
      </w:r>
      <w:r w:rsidR="00F25CBA" w:rsidRPr="00D1271D">
        <w:rPr>
          <w:rFonts w:ascii="Arial" w:hAnsi="Arial" w:cs="Arial"/>
        </w:rPr>
        <w:t xml:space="preserve"> all those under 18 years old) this should be a paramount consideration. </w:t>
      </w:r>
    </w:p>
    <w:p w14:paraId="0B0A5B50" w14:textId="77777777" w:rsidR="00D1501B" w:rsidRPr="00D1271D" w:rsidRDefault="00F25CBA">
      <w:pPr>
        <w:rPr>
          <w:rFonts w:ascii="Arial" w:hAnsi="Arial" w:cs="Arial"/>
        </w:rPr>
      </w:pPr>
      <w:r w:rsidRPr="00D1271D">
        <w:rPr>
          <w:rFonts w:ascii="Arial" w:hAnsi="Arial" w:cs="Arial"/>
        </w:rPr>
        <w:t xml:space="preserve">a) Treat all children and young people with respect and value their views and wishes. </w:t>
      </w:r>
    </w:p>
    <w:p w14:paraId="275DD1E6" w14:textId="77777777" w:rsidR="00D1501B" w:rsidRPr="00D1271D" w:rsidRDefault="00F25CBA">
      <w:pPr>
        <w:rPr>
          <w:rFonts w:ascii="Arial" w:hAnsi="Arial" w:cs="Arial"/>
        </w:rPr>
      </w:pPr>
      <w:r w:rsidRPr="00D1271D">
        <w:rPr>
          <w:rFonts w:ascii="Arial" w:hAnsi="Arial" w:cs="Arial"/>
        </w:rPr>
        <w:t xml:space="preserve">b) Always seek </w:t>
      </w:r>
      <w:r w:rsidR="00CC3492" w:rsidRPr="00D1271D">
        <w:rPr>
          <w:rFonts w:ascii="Arial" w:hAnsi="Arial" w:cs="Arial"/>
        </w:rPr>
        <w:t xml:space="preserve">written </w:t>
      </w:r>
      <w:r w:rsidRPr="00D1271D">
        <w:rPr>
          <w:rFonts w:ascii="Arial" w:hAnsi="Arial" w:cs="Arial"/>
        </w:rPr>
        <w:t xml:space="preserve">parental consent before children are involved in or attend an event. </w:t>
      </w:r>
    </w:p>
    <w:p w14:paraId="554A231E" w14:textId="77777777" w:rsidR="00D1501B" w:rsidRPr="00D1271D" w:rsidRDefault="00F25CBA">
      <w:pPr>
        <w:rPr>
          <w:rFonts w:ascii="Arial" w:hAnsi="Arial" w:cs="Arial"/>
        </w:rPr>
      </w:pPr>
      <w:r w:rsidRPr="00D1271D">
        <w:rPr>
          <w:rFonts w:ascii="Arial" w:hAnsi="Arial" w:cs="Arial"/>
        </w:rPr>
        <w:t xml:space="preserve">c) If the person is under 16, please ensure that parents or carers or other responsible adults attend the event with the child or young person. </w:t>
      </w:r>
    </w:p>
    <w:p w14:paraId="18322971" w14:textId="34D1FBFE" w:rsidR="00D1501B" w:rsidRPr="00D1271D" w:rsidRDefault="00F25CBA">
      <w:pPr>
        <w:rPr>
          <w:rFonts w:ascii="Arial" w:hAnsi="Arial" w:cs="Arial"/>
        </w:rPr>
      </w:pPr>
      <w:r w:rsidRPr="00D1271D">
        <w:rPr>
          <w:rFonts w:ascii="Arial" w:hAnsi="Arial" w:cs="Arial"/>
        </w:rPr>
        <w:t xml:space="preserve">d) If the young person is between the ages of </w:t>
      </w:r>
      <w:r w:rsidR="002C0105" w:rsidRPr="00D1271D">
        <w:rPr>
          <w:rFonts w:ascii="Arial" w:hAnsi="Arial" w:cs="Arial"/>
        </w:rPr>
        <w:t>16-18,</w:t>
      </w:r>
      <w:r w:rsidRPr="00D1271D">
        <w:rPr>
          <w:rFonts w:ascii="Arial" w:hAnsi="Arial" w:cs="Arial"/>
        </w:rPr>
        <w:t xml:space="preserve"> they may take part in certain events with parental consent. </w:t>
      </w:r>
    </w:p>
    <w:p w14:paraId="576C8AF9" w14:textId="77777777" w:rsidR="00D1501B" w:rsidRPr="00D1271D" w:rsidRDefault="00F25CBA">
      <w:pPr>
        <w:rPr>
          <w:rFonts w:ascii="Arial" w:hAnsi="Arial" w:cs="Arial"/>
        </w:rPr>
      </w:pPr>
      <w:r w:rsidRPr="00D1271D">
        <w:rPr>
          <w:rFonts w:ascii="Arial" w:hAnsi="Arial" w:cs="Arial"/>
        </w:rPr>
        <w:t xml:space="preserve">e) At any event </w:t>
      </w:r>
      <w:r w:rsidR="00591403" w:rsidRPr="00D1271D">
        <w:rPr>
          <w:rFonts w:ascii="Arial" w:hAnsi="Arial" w:cs="Arial"/>
        </w:rPr>
        <w:t>ensure that staff and volunteers are not left</w:t>
      </w:r>
      <w:r w:rsidRPr="00D1271D">
        <w:rPr>
          <w:rFonts w:ascii="Arial" w:hAnsi="Arial" w:cs="Arial"/>
        </w:rPr>
        <w:t xml:space="preserve"> alone with a child/young person outside of the sight and hearing of other people. </w:t>
      </w:r>
    </w:p>
    <w:p w14:paraId="7A1C51C3" w14:textId="77777777" w:rsidR="00CD51E6" w:rsidRPr="00D1271D" w:rsidRDefault="00F25CBA">
      <w:pPr>
        <w:rPr>
          <w:rFonts w:ascii="Arial" w:hAnsi="Arial" w:cs="Arial"/>
        </w:rPr>
      </w:pPr>
      <w:r w:rsidRPr="00D1271D">
        <w:rPr>
          <w:rFonts w:ascii="Arial" w:hAnsi="Arial" w:cs="Arial"/>
        </w:rPr>
        <w:t xml:space="preserve">f) Do not </w:t>
      </w:r>
      <w:r w:rsidR="00CD51E6" w:rsidRPr="00D1271D">
        <w:rPr>
          <w:rFonts w:ascii="Arial" w:hAnsi="Arial" w:cs="Arial"/>
        </w:rPr>
        <w:t xml:space="preserve">engage in social media with </w:t>
      </w:r>
      <w:r w:rsidRPr="00D1271D">
        <w:rPr>
          <w:rFonts w:ascii="Arial" w:hAnsi="Arial" w:cs="Arial"/>
        </w:rPr>
        <w:t>a child/young pe</w:t>
      </w:r>
      <w:r w:rsidR="00CD51E6" w:rsidRPr="00D1271D">
        <w:rPr>
          <w:rFonts w:ascii="Arial" w:hAnsi="Arial" w:cs="Arial"/>
        </w:rPr>
        <w:t xml:space="preserve">rson outside of the </w:t>
      </w:r>
      <w:r w:rsidRPr="00D1271D">
        <w:rPr>
          <w:rFonts w:ascii="Arial" w:hAnsi="Arial" w:cs="Arial"/>
        </w:rPr>
        <w:t xml:space="preserve">event or activity </w:t>
      </w:r>
    </w:p>
    <w:p w14:paraId="2B79A7D8" w14:textId="77777777" w:rsidR="00D1501B" w:rsidRPr="00D1271D" w:rsidRDefault="00F25CBA">
      <w:pPr>
        <w:rPr>
          <w:rFonts w:ascii="Arial" w:hAnsi="Arial" w:cs="Arial"/>
        </w:rPr>
      </w:pPr>
      <w:r w:rsidRPr="00D1271D">
        <w:rPr>
          <w:rFonts w:ascii="Arial" w:hAnsi="Arial" w:cs="Arial"/>
        </w:rPr>
        <w:t xml:space="preserve">g) Only keep the minimum amount of information needed about the child/young person and ensure you comply with data protection in storing and using the information. </w:t>
      </w:r>
    </w:p>
    <w:p w14:paraId="7528C2A3" w14:textId="77777777" w:rsidR="00D1501B" w:rsidRPr="00D1271D" w:rsidRDefault="00F25CBA">
      <w:pPr>
        <w:rPr>
          <w:rFonts w:ascii="Arial" w:hAnsi="Arial" w:cs="Arial"/>
        </w:rPr>
      </w:pPr>
      <w:r w:rsidRPr="00D1271D">
        <w:rPr>
          <w:rFonts w:ascii="Arial" w:hAnsi="Arial" w:cs="Arial"/>
        </w:rPr>
        <w:t xml:space="preserve">h) Always obtain parental/carer consent to photos/film of young children by using the approved documentation held by the </w:t>
      </w:r>
      <w:r w:rsidR="00591403" w:rsidRPr="00D1271D">
        <w:rPr>
          <w:rFonts w:ascii="Arial" w:hAnsi="Arial" w:cs="Arial"/>
        </w:rPr>
        <w:t>person responsible for communications</w:t>
      </w:r>
      <w:r w:rsidRPr="00D1271D">
        <w:rPr>
          <w:rFonts w:ascii="Arial" w:hAnsi="Arial" w:cs="Arial"/>
        </w:rPr>
        <w:t xml:space="preserve">. </w:t>
      </w:r>
    </w:p>
    <w:p w14:paraId="37BFD7C2" w14:textId="77777777" w:rsidR="00D1501B" w:rsidRPr="00D1271D" w:rsidRDefault="00F25CBA">
      <w:pPr>
        <w:rPr>
          <w:rFonts w:ascii="Arial" w:hAnsi="Arial" w:cs="Arial"/>
        </w:rPr>
      </w:pPr>
      <w:proofErr w:type="spellStart"/>
      <w:r w:rsidRPr="00D1271D">
        <w:rPr>
          <w:rFonts w:ascii="Arial" w:hAnsi="Arial" w:cs="Arial"/>
        </w:rPr>
        <w:t>i</w:t>
      </w:r>
      <w:proofErr w:type="spellEnd"/>
      <w:r w:rsidRPr="00D1271D">
        <w:rPr>
          <w:rFonts w:ascii="Arial" w:hAnsi="Arial" w:cs="Arial"/>
        </w:rPr>
        <w:t xml:space="preserve">) Where possible, seek references </w:t>
      </w:r>
      <w:r w:rsidR="00CD51E6" w:rsidRPr="00D1271D">
        <w:rPr>
          <w:rFonts w:ascii="Arial" w:hAnsi="Arial" w:cs="Arial"/>
        </w:rPr>
        <w:t>and DBS</w:t>
      </w:r>
      <w:r w:rsidRPr="00D1271D">
        <w:rPr>
          <w:rFonts w:ascii="Arial" w:hAnsi="Arial" w:cs="Arial"/>
        </w:rPr>
        <w:t xml:space="preserve"> on people and organisations who provide services at your events. </w:t>
      </w:r>
    </w:p>
    <w:p w14:paraId="55C500B9" w14:textId="77777777" w:rsidR="00D1501B" w:rsidRPr="00D1271D" w:rsidRDefault="00F25CBA">
      <w:pPr>
        <w:rPr>
          <w:rFonts w:ascii="Arial" w:hAnsi="Arial" w:cs="Arial"/>
        </w:rPr>
      </w:pPr>
      <w:r w:rsidRPr="00D1271D">
        <w:rPr>
          <w:rFonts w:ascii="Arial" w:hAnsi="Arial" w:cs="Arial"/>
        </w:rPr>
        <w:t xml:space="preserve">j) Always report any concerns you may have about a child or young person to </w:t>
      </w:r>
      <w:r w:rsidR="00591403" w:rsidRPr="00D1271D">
        <w:rPr>
          <w:rFonts w:ascii="Arial" w:hAnsi="Arial" w:cs="Arial"/>
        </w:rPr>
        <w:t>t</w:t>
      </w:r>
      <w:r w:rsidR="007147EE" w:rsidRPr="00D1271D">
        <w:rPr>
          <w:rFonts w:ascii="Arial" w:hAnsi="Arial" w:cs="Arial"/>
        </w:rPr>
        <w:t>he Welfare</w:t>
      </w:r>
      <w:r w:rsidR="00591403" w:rsidRPr="00D1271D">
        <w:rPr>
          <w:rFonts w:ascii="Arial" w:hAnsi="Arial" w:cs="Arial"/>
        </w:rPr>
        <w:t xml:space="preserve"> Officer.</w:t>
      </w:r>
    </w:p>
    <w:p w14:paraId="01B98B7C" w14:textId="77777777" w:rsidR="00591403" w:rsidRPr="00D1271D" w:rsidRDefault="00F25CBA">
      <w:pPr>
        <w:rPr>
          <w:rFonts w:ascii="Arial" w:hAnsi="Arial" w:cs="Arial"/>
        </w:rPr>
      </w:pPr>
      <w:r w:rsidRPr="00D1271D">
        <w:rPr>
          <w:rFonts w:ascii="Arial" w:hAnsi="Arial" w:cs="Arial"/>
        </w:rPr>
        <w:t xml:space="preserve">k) Always report any </w:t>
      </w:r>
      <w:r w:rsidR="00591403" w:rsidRPr="00D1271D">
        <w:rPr>
          <w:rFonts w:ascii="Arial" w:hAnsi="Arial" w:cs="Arial"/>
        </w:rPr>
        <w:t xml:space="preserve">allegations made about </w:t>
      </w:r>
      <w:r w:rsidR="007147EE" w:rsidRPr="00D1271D">
        <w:rPr>
          <w:rFonts w:ascii="Arial" w:hAnsi="Arial" w:cs="Arial"/>
        </w:rPr>
        <w:t xml:space="preserve">you to the Welfare </w:t>
      </w:r>
      <w:r w:rsidR="00591403" w:rsidRPr="00D1271D">
        <w:rPr>
          <w:rFonts w:ascii="Arial" w:hAnsi="Arial" w:cs="Arial"/>
        </w:rPr>
        <w:t>Officer</w:t>
      </w:r>
    </w:p>
    <w:p w14:paraId="4628B218" w14:textId="77777777" w:rsidR="00E51AE4" w:rsidRPr="00D1271D" w:rsidRDefault="00F25CBA">
      <w:pPr>
        <w:rPr>
          <w:rFonts w:ascii="Arial" w:hAnsi="Arial" w:cs="Arial"/>
        </w:rPr>
      </w:pPr>
      <w:r w:rsidRPr="00D1271D">
        <w:rPr>
          <w:rFonts w:ascii="Arial" w:hAnsi="Arial" w:cs="Arial"/>
        </w:rPr>
        <w:t xml:space="preserve">l) Seek advice from the </w:t>
      </w:r>
      <w:r w:rsidR="00703640" w:rsidRPr="00D1271D">
        <w:rPr>
          <w:rFonts w:ascii="Arial" w:hAnsi="Arial" w:cs="Arial"/>
        </w:rPr>
        <w:t>Welfare</w:t>
      </w:r>
      <w:r w:rsidR="007147EE" w:rsidRPr="00D1271D">
        <w:rPr>
          <w:rFonts w:ascii="Arial" w:hAnsi="Arial" w:cs="Arial"/>
        </w:rPr>
        <w:t xml:space="preserve"> </w:t>
      </w:r>
      <w:r w:rsidR="00703640" w:rsidRPr="00D1271D">
        <w:rPr>
          <w:rFonts w:ascii="Arial" w:hAnsi="Arial" w:cs="Arial"/>
        </w:rPr>
        <w:t>Officer</w:t>
      </w:r>
      <w:r w:rsidRPr="00D1271D">
        <w:rPr>
          <w:rFonts w:ascii="Arial" w:hAnsi="Arial" w:cs="Arial"/>
        </w:rPr>
        <w:t xml:space="preserve"> if you require any further clarification or assistance. </w:t>
      </w:r>
    </w:p>
    <w:p w14:paraId="22451658" w14:textId="77777777" w:rsidR="008C0E73" w:rsidRPr="00D1271D" w:rsidRDefault="008C0E73">
      <w:pPr>
        <w:rPr>
          <w:rFonts w:ascii="Arial" w:hAnsi="Arial" w:cs="Arial"/>
        </w:rPr>
      </w:pPr>
    </w:p>
    <w:p w14:paraId="4F76ED5C" w14:textId="77777777" w:rsidR="008C0E73" w:rsidRPr="00D1271D" w:rsidRDefault="008C0E73">
      <w:pPr>
        <w:rPr>
          <w:rFonts w:ascii="Arial" w:hAnsi="Arial" w:cs="Arial"/>
        </w:rPr>
      </w:pPr>
    </w:p>
    <w:p w14:paraId="207CAF86" w14:textId="77777777" w:rsidR="007147EE" w:rsidRPr="00D1271D" w:rsidRDefault="007147EE">
      <w:pPr>
        <w:rPr>
          <w:rFonts w:ascii="Arial" w:hAnsi="Arial" w:cs="Arial"/>
        </w:rPr>
      </w:pPr>
    </w:p>
    <w:p w14:paraId="6A667DFF" w14:textId="77777777" w:rsidR="007147EE" w:rsidRPr="00D1271D" w:rsidRDefault="007147EE">
      <w:pPr>
        <w:rPr>
          <w:rFonts w:ascii="Arial" w:hAnsi="Arial" w:cs="Arial"/>
        </w:rPr>
      </w:pPr>
    </w:p>
    <w:p w14:paraId="78FC8310" w14:textId="77777777" w:rsidR="007147EE" w:rsidRPr="00D1271D" w:rsidRDefault="007147EE">
      <w:pPr>
        <w:rPr>
          <w:rFonts w:ascii="Arial" w:hAnsi="Arial" w:cs="Arial"/>
        </w:rPr>
      </w:pPr>
    </w:p>
    <w:p w14:paraId="0A3CFE71" w14:textId="77777777" w:rsidR="007147EE" w:rsidRPr="00D1271D" w:rsidRDefault="007147EE">
      <w:pPr>
        <w:rPr>
          <w:rFonts w:ascii="Arial" w:hAnsi="Arial" w:cs="Arial"/>
        </w:rPr>
      </w:pPr>
    </w:p>
    <w:p w14:paraId="60F9F1D1" w14:textId="77777777" w:rsidR="007147EE" w:rsidRPr="00D1271D" w:rsidRDefault="007147EE">
      <w:pPr>
        <w:rPr>
          <w:rFonts w:ascii="Arial" w:hAnsi="Arial" w:cs="Arial"/>
        </w:rPr>
      </w:pPr>
    </w:p>
    <w:p w14:paraId="6FBEC4AD" w14:textId="77777777" w:rsidR="007147EE" w:rsidRPr="00D1271D" w:rsidRDefault="007147EE">
      <w:pPr>
        <w:rPr>
          <w:rFonts w:ascii="Arial" w:hAnsi="Arial" w:cs="Arial"/>
        </w:rPr>
      </w:pPr>
    </w:p>
    <w:p w14:paraId="048C1451" w14:textId="77777777" w:rsidR="007147EE" w:rsidRPr="00D1271D" w:rsidRDefault="007147EE">
      <w:pPr>
        <w:rPr>
          <w:rFonts w:ascii="Arial" w:hAnsi="Arial" w:cs="Arial"/>
        </w:rPr>
      </w:pPr>
    </w:p>
    <w:p w14:paraId="0CF41775" w14:textId="77777777" w:rsidR="007147EE" w:rsidRPr="00D1271D" w:rsidRDefault="007147EE">
      <w:pPr>
        <w:rPr>
          <w:rFonts w:ascii="Arial" w:hAnsi="Arial" w:cs="Arial"/>
        </w:rPr>
      </w:pPr>
    </w:p>
    <w:p w14:paraId="0B34A78B" w14:textId="77777777" w:rsidR="009F554F" w:rsidRPr="00D1271D" w:rsidRDefault="00455113">
      <w:pPr>
        <w:rPr>
          <w:rFonts w:ascii="Arial" w:hAnsi="Arial" w:cs="Arial"/>
          <w:b/>
          <w:color w:val="002060"/>
          <w:sz w:val="40"/>
          <w:szCs w:val="40"/>
        </w:rPr>
      </w:pPr>
      <w:r w:rsidRPr="00D1271D">
        <w:rPr>
          <w:rFonts w:ascii="Arial" w:hAnsi="Arial" w:cs="Arial"/>
          <w:b/>
          <w:color w:val="002060"/>
          <w:sz w:val="40"/>
          <w:szCs w:val="40"/>
        </w:rPr>
        <w:lastRenderedPageBreak/>
        <w:t xml:space="preserve">GUIDELINES </w:t>
      </w:r>
      <w:r w:rsidR="00A652AC">
        <w:rPr>
          <w:rFonts w:ascii="Arial" w:hAnsi="Arial" w:cs="Arial"/>
          <w:b/>
          <w:color w:val="002060"/>
          <w:sz w:val="40"/>
          <w:szCs w:val="40"/>
        </w:rPr>
        <w:t xml:space="preserve">- </w:t>
      </w:r>
      <w:r w:rsidRPr="00D1271D">
        <w:rPr>
          <w:rFonts w:ascii="Arial" w:hAnsi="Arial" w:cs="Arial"/>
          <w:b/>
          <w:color w:val="002060"/>
          <w:sz w:val="40"/>
          <w:szCs w:val="40"/>
        </w:rPr>
        <w:t xml:space="preserve">ICE SKATING EVENTS AND COMPETITIONS </w:t>
      </w:r>
    </w:p>
    <w:p w14:paraId="7E0C3045" w14:textId="72540AF8" w:rsidR="009F554F" w:rsidRDefault="007147EE">
      <w:pPr>
        <w:rPr>
          <w:rFonts w:ascii="Arial" w:hAnsi="Arial" w:cs="Arial"/>
        </w:rPr>
      </w:pPr>
      <w:r w:rsidRPr="00D1271D">
        <w:rPr>
          <w:rFonts w:ascii="Arial" w:hAnsi="Arial" w:cs="Arial"/>
        </w:rPr>
        <w:t>This guid</w:t>
      </w:r>
      <w:r w:rsidR="00455113" w:rsidRPr="00D1271D">
        <w:rPr>
          <w:rFonts w:ascii="Arial" w:hAnsi="Arial" w:cs="Arial"/>
        </w:rPr>
        <w:t>ance outlines what event coordinators sh</w:t>
      </w:r>
      <w:r w:rsidR="009C038D">
        <w:rPr>
          <w:rFonts w:ascii="Arial" w:hAnsi="Arial" w:cs="Arial"/>
        </w:rPr>
        <w:t>ould be considering</w:t>
      </w:r>
      <w:r w:rsidR="00455113" w:rsidRPr="00D1271D">
        <w:rPr>
          <w:rFonts w:ascii="Arial" w:hAnsi="Arial" w:cs="Arial"/>
        </w:rPr>
        <w:t xml:space="preserve"> in</w:t>
      </w:r>
      <w:r w:rsidRPr="00D1271D">
        <w:rPr>
          <w:rFonts w:ascii="Arial" w:hAnsi="Arial" w:cs="Arial"/>
        </w:rPr>
        <w:t xml:space="preserve"> respect to Safeguarding and Protecting children and adults at events and competitions. Many of the </w:t>
      </w:r>
      <w:r w:rsidR="00455113" w:rsidRPr="00D1271D">
        <w:rPr>
          <w:rFonts w:ascii="Arial" w:hAnsi="Arial" w:cs="Arial"/>
        </w:rPr>
        <w:t xml:space="preserve">events and competitions held at the Club </w:t>
      </w:r>
      <w:r w:rsidRPr="00D1271D">
        <w:rPr>
          <w:rFonts w:ascii="Arial" w:hAnsi="Arial" w:cs="Arial"/>
        </w:rPr>
        <w:t xml:space="preserve">are for participants belonging to clubs affiliated to </w:t>
      </w:r>
      <w:r w:rsidR="00455113" w:rsidRPr="00D1271D">
        <w:rPr>
          <w:rFonts w:ascii="Arial" w:hAnsi="Arial" w:cs="Arial"/>
        </w:rPr>
        <w:t>NISA</w:t>
      </w:r>
      <w:r w:rsidRPr="00D1271D">
        <w:rPr>
          <w:rFonts w:ascii="Arial" w:hAnsi="Arial" w:cs="Arial"/>
        </w:rPr>
        <w:t xml:space="preserve"> or hold membership themselves with </w:t>
      </w:r>
      <w:r w:rsidR="00455113" w:rsidRPr="00D1271D">
        <w:rPr>
          <w:rFonts w:ascii="Arial" w:hAnsi="Arial" w:cs="Arial"/>
        </w:rPr>
        <w:t>NISA</w:t>
      </w:r>
      <w:r w:rsidRPr="00D1271D">
        <w:rPr>
          <w:rFonts w:ascii="Arial" w:hAnsi="Arial" w:cs="Arial"/>
        </w:rPr>
        <w:t>. However, there is still a need for organisers to ensure they have demonstrated a “duty of care”.</w:t>
      </w:r>
      <w:r w:rsidR="009F554F" w:rsidRPr="00D1271D">
        <w:rPr>
          <w:rFonts w:ascii="Arial" w:hAnsi="Arial" w:cs="Arial"/>
        </w:rPr>
        <w:t xml:space="preserve"> </w:t>
      </w:r>
      <w:r w:rsidR="00455113" w:rsidRPr="00D1271D">
        <w:rPr>
          <w:rFonts w:ascii="Arial" w:hAnsi="Arial" w:cs="Arial"/>
        </w:rPr>
        <w:t>Consider that there may be people attending events t</w:t>
      </w:r>
      <w:r w:rsidRPr="00D1271D">
        <w:rPr>
          <w:rFonts w:ascii="Arial" w:hAnsi="Arial" w:cs="Arial"/>
        </w:rPr>
        <w:t xml:space="preserve">hat are not members of </w:t>
      </w:r>
      <w:r w:rsidR="00455113" w:rsidRPr="00D1271D">
        <w:rPr>
          <w:rFonts w:ascii="Arial" w:hAnsi="Arial" w:cs="Arial"/>
        </w:rPr>
        <w:t>NISA</w:t>
      </w:r>
      <w:r w:rsidRPr="00D1271D">
        <w:rPr>
          <w:rFonts w:ascii="Arial" w:hAnsi="Arial" w:cs="Arial"/>
        </w:rPr>
        <w:t xml:space="preserve"> or a</w:t>
      </w:r>
      <w:r w:rsidR="00455113" w:rsidRPr="00D1271D">
        <w:rPr>
          <w:rFonts w:ascii="Arial" w:hAnsi="Arial" w:cs="Arial"/>
        </w:rPr>
        <w:t xml:space="preserve"> club and are unaware of </w:t>
      </w:r>
      <w:r w:rsidRPr="00D1271D">
        <w:rPr>
          <w:rFonts w:ascii="Arial" w:hAnsi="Arial" w:cs="Arial"/>
        </w:rPr>
        <w:t xml:space="preserve">policies and procedures. </w:t>
      </w:r>
    </w:p>
    <w:p w14:paraId="34A4D0C9" w14:textId="77777777" w:rsidR="00A652AC" w:rsidRPr="00A652AC" w:rsidRDefault="00A652AC" w:rsidP="00A652AC">
      <w:pPr>
        <w:rPr>
          <w:rFonts w:ascii="Arial" w:hAnsi="Arial" w:cs="Arial"/>
          <w:b/>
          <w:sz w:val="24"/>
          <w:szCs w:val="24"/>
        </w:rPr>
      </w:pPr>
      <w:r w:rsidRPr="00A652AC">
        <w:rPr>
          <w:rFonts w:ascii="Arial" w:hAnsi="Arial" w:cs="Arial"/>
          <w:b/>
          <w:sz w:val="24"/>
          <w:szCs w:val="24"/>
        </w:rPr>
        <w:t xml:space="preserve">Event safeguarding statement </w:t>
      </w:r>
    </w:p>
    <w:p w14:paraId="31EA8377" w14:textId="77777777" w:rsidR="00A652AC" w:rsidRPr="00D1271D" w:rsidRDefault="00A652AC" w:rsidP="00A652AC">
      <w:pPr>
        <w:rPr>
          <w:rFonts w:ascii="Arial" w:hAnsi="Arial" w:cs="Arial"/>
        </w:rPr>
      </w:pPr>
      <w:r w:rsidRPr="00D1271D">
        <w:rPr>
          <w:rFonts w:ascii="Arial" w:hAnsi="Arial" w:cs="Arial"/>
        </w:rPr>
        <w:t>The even</w:t>
      </w:r>
      <w:r>
        <w:rPr>
          <w:rFonts w:ascii="Arial" w:hAnsi="Arial" w:cs="Arial"/>
        </w:rPr>
        <w:t>t organisers should adopt the NISA</w:t>
      </w:r>
      <w:r w:rsidRPr="00D1271D">
        <w:rPr>
          <w:rFonts w:ascii="Arial" w:hAnsi="Arial" w:cs="Arial"/>
        </w:rPr>
        <w:t xml:space="preserve"> Safeguardin</w:t>
      </w:r>
      <w:r>
        <w:rPr>
          <w:rFonts w:ascii="Arial" w:hAnsi="Arial" w:cs="Arial"/>
        </w:rPr>
        <w:t xml:space="preserve">g Children and Young People </w:t>
      </w:r>
      <w:r w:rsidRPr="00D1271D">
        <w:rPr>
          <w:rFonts w:ascii="Arial" w:hAnsi="Arial" w:cs="Arial"/>
        </w:rPr>
        <w:t>Polic</w:t>
      </w:r>
      <w:r>
        <w:rPr>
          <w:rFonts w:ascii="Arial" w:hAnsi="Arial" w:cs="Arial"/>
        </w:rPr>
        <w:t>y</w:t>
      </w:r>
      <w:r w:rsidRPr="00D1271D">
        <w:rPr>
          <w:rFonts w:ascii="Arial" w:hAnsi="Arial" w:cs="Arial"/>
        </w:rPr>
        <w:t xml:space="preserve"> and publish a statement or policy confirming their adoption of, or commitment to Safeguarding and Protecting children and adults at risk. This must be easily available to participants, volunteer helpers and clubs and may be sent out with entry forms or available on the event website. The Statement might read: </w:t>
      </w:r>
    </w:p>
    <w:p w14:paraId="0CC23AE9" w14:textId="77777777" w:rsidR="00A652AC" w:rsidRPr="00D1271D" w:rsidRDefault="00A652AC" w:rsidP="00A652AC">
      <w:pPr>
        <w:rPr>
          <w:rFonts w:ascii="Arial" w:hAnsi="Arial" w:cs="Arial"/>
          <w:i/>
        </w:rPr>
      </w:pPr>
      <w:r w:rsidRPr="00D1271D">
        <w:rPr>
          <w:rFonts w:ascii="Arial" w:hAnsi="Arial" w:cs="Arial"/>
          <w:i/>
        </w:rPr>
        <w:t xml:space="preserve">The Organisers of [event] believe that the welfare and wellbeing of all children and adults at risk is paramount. All participants, regardless of age, gender, ethnicity, religion or ability, have equal rights to safety and protection. All suspicions, concerns and allegations of harm will be taken seriously and responded to swiftly and appropriately. </w:t>
      </w:r>
    </w:p>
    <w:p w14:paraId="125AA57C" w14:textId="77777777" w:rsidR="00A652AC" w:rsidRDefault="00A652AC">
      <w:pPr>
        <w:rPr>
          <w:rFonts w:ascii="Arial" w:hAnsi="Arial" w:cs="Arial"/>
          <w:b/>
          <w:sz w:val="24"/>
          <w:szCs w:val="24"/>
        </w:rPr>
      </w:pPr>
      <w:r>
        <w:rPr>
          <w:rFonts w:ascii="Arial" w:hAnsi="Arial" w:cs="Arial"/>
          <w:b/>
          <w:sz w:val="24"/>
          <w:szCs w:val="24"/>
        </w:rPr>
        <w:br w:type="page"/>
      </w:r>
    </w:p>
    <w:p w14:paraId="3A8B394C" w14:textId="77777777" w:rsidR="00A652AC" w:rsidRPr="00D1271D" w:rsidRDefault="00A652AC" w:rsidP="00A652AC">
      <w:pPr>
        <w:rPr>
          <w:rFonts w:ascii="Arial" w:hAnsi="Arial" w:cs="Arial"/>
          <w:b/>
          <w:sz w:val="24"/>
          <w:szCs w:val="24"/>
        </w:rPr>
      </w:pPr>
      <w:r w:rsidRPr="00D1271D">
        <w:rPr>
          <w:rFonts w:ascii="Arial" w:hAnsi="Arial" w:cs="Arial"/>
          <w:b/>
          <w:sz w:val="24"/>
          <w:szCs w:val="24"/>
        </w:rPr>
        <w:lastRenderedPageBreak/>
        <w:t>Event Coordinator</w:t>
      </w:r>
    </w:p>
    <w:p w14:paraId="0A21FBBE" w14:textId="77777777" w:rsidR="00A652AC" w:rsidRPr="00D1271D" w:rsidRDefault="00A652AC" w:rsidP="00A652AC">
      <w:pPr>
        <w:rPr>
          <w:rFonts w:ascii="Arial" w:hAnsi="Arial" w:cs="Arial"/>
        </w:rPr>
      </w:pPr>
      <w:r w:rsidRPr="00D1271D">
        <w:rPr>
          <w:rFonts w:ascii="Arial" w:hAnsi="Arial" w:cs="Arial"/>
        </w:rPr>
        <w:t>The event coordinator’s core responsibilities with respect to safeguarding are to</w:t>
      </w:r>
    </w:p>
    <w:p w14:paraId="54C36769" w14:textId="77777777" w:rsidR="00A652AC" w:rsidRPr="00D1271D" w:rsidRDefault="00A652AC" w:rsidP="00A652AC">
      <w:pPr>
        <w:pStyle w:val="ListParagraph"/>
        <w:numPr>
          <w:ilvl w:val="0"/>
          <w:numId w:val="2"/>
        </w:numPr>
        <w:rPr>
          <w:rFonts w:ascii="Arial" w:hAnsi="Arial" w:cs="Arial"/>
        </w:rPr>
      </w:pPr>
      <w:r w:rsidRPr="00D1271D">
        <w:rPr>
          <w:rFonts w:ascii="Arial" w:hAnsi="Arial" w:cs="Arial"/>
        </w:rPr>
        <w:t>Promote the Event Welfare Plan</w:t>
      </w:r>
    </w:p>
    <w:p w14:paraId="67631A9B" w14:textId="77777777" w:rsidR="00A652AC" w:rsidRPr="00D1271D" w:rsidRDefault="00A652AC" w:rsidP="00A652AC">
      <w:pPr>
        <w:pStyle w:val="ListParagraph"/>
        <w:numPr>
          <w:ilvl w:val="0"/>
          <w:numId w:val="2"/>
        </w:numPr>
        <w:rPr>
          <w:rFonts w:ascii="Arial" w:hAnsi="Arial" w:cs="Arial"/>
        </w:rPr>
      </w:pPr>
      <w:r w:rsidRPr="00D1271D">
        <w:rPr>
          <w:rFonts w:ascii="Arial" w:hAnsi="Arial" w:cs="Arial"/>
        </w:rPr>
        <w:t>Recruit an Event Welfare Officer</w:t>
      </w:r>
    </w:p>
    <w:p w14:paraId="6000A8FD" w14:textId="77777777" w:rsidR="00A652AC" w:rsidRDefault="00A652AC" w:rsidP="00A652AC">
      <w:pPr>
        <w:pStyle w:val="ListParagraph"/>
        <w:numPr>
          <w:ilvl w:val="0"/>
          <w:numId w:val="2"/>
        </w:numPr>
        <w:rPr>
          <w:rFonts w:ascii="Arial" w:hAnsi="Arial" w:cs="Arial"/>
        </w:rPr>
      </w:pPr>
      <w:r w:rsidRPr="00D1271D">
        <w:rPr>
          <w:rFonts w:ascii="Arial" w:hAnsi="Arial" w:cs="Arial"/>
        </w:rPr>
        <w:t xml:space="preserve">Aim for best practice, but at least ensure that minimum standards are met in terms of recruitment, selection and training of staff. </w:t>
      </w:r>
    </w:p>
    <w:p w14:paraId="145FD558" w14:textId="77777777" w:rsidR="00A652AC" w:rsidRPr="00A652AC" w:rsidRDefault="00A652AC" w:rsidP="00A652AC">
      <w:pPr>
        <w:rPr>
          <w:rFonts w:ascii="Arial" w:hAnsi="Arial" w:cs="Arial"/>
          <w:b/>
          <w:color w:val="002060"/>
        </w:rPr>
      </w:pPr>
      <w:r w:rsidRPr="00A652AC">
        <w:rPr>
          <w:rFonts w:ascii="Arial" w:hAnsi="Arial" w:cs="Arial"/>
          <w:b/>
          <w:color w:val="002060"/>
        </w:rPr>
        <w:t xml:space="preserve">Event organiser responsibilities </w:t>
      </w:r>
    </w:p>
    <w:p w14:paraId="3B8845DE" w14:textId="77777777" w:rsidR="00A652AC" w:rsidRPr="00A652AC" w:rsidRDefault="00A652AC" w:rsidP="00A652AC">
      <w:pPr>
        <w:pStyle w:val="ListParagraph"/>
        <w:numPr>
          <w:ilvl w:val="0"/>
          <w:numId w:val="2"/>
        </w:numPr>
        <w:rPr>
          <w:rFonts w:ascii="Arial" w:hAnsi="Arial" w:cs="Arial"/>
        </w:rPr>
      </w:pPr>
      <w:r w:rsidRPr="00A652AC">
        <w:rPr>
          <w:rFonts w:ascii="Arial" w:hAnsi="Arial" w:cs="Arial"/>
        </w:rPr>
        <w:t xml:space="preserve">The Event Organiser is responsible for ensuring that all reasonable steps have been taken to provide a safeguarding environment for children and adults at risk. </w:t>
      </w:r>
    </w:p>
    <w:p w14:paraId="75ED38A0" w14:textId="77777777" w:rsidR="00A652AC" w:rsidRPr="00A652AC" w:rsidRDefault="00A652AC" w:rsidP="00A652AC">
      <w:pPr>
        <w:pStyle w:val="ListParagraph"/>
        <w:numPr>
          <w:ilvl w:val="0"/>
          <w:numId w:val="2"/>
        </w:numPr>
        <w:rPr>
          <w:rFonts w:ascii="Arial" w:hAnsi="Arial" w:cs="Arial"/>
        </w:rPr>
      </w:pPr>
      <w:r>
        <w:rPr>
          <w:rFonts w:ascii="Arial" w:hAnsi="Arial" w:cs="Arial"/>
        </w:rPr>
        <w:t>T</w:t>
      </w:r>
      <w:r w:rsidRPr="00A652AC">
        <w:rPr>
          <w:rFonts w:ascii="Arial" w:hAnsi="Arial" w:cs="Arial"/>
        </w:rPr>
        <w:t xml:space="preserve">o ensure that the child and adults at risk protection policies and procedures are in place. </w:t>
      </w:r>
    </w:p>
    <w:p w14:paraId="28A2504E" w14:textId="77777777" w:rsidR="00A652AC" w:rsidRPr="00A652AC" w:rsidRDefault="00A652AC" w:rsidP="00A652AC">
      <w:pPr>
        <w:pStyle w:val="ListParagraph"/>
        <w:numPr>
          <w:ilvl w:val="0"/>
          <w:numId w:val="2"/>
        </w:numPr>
        <w:rPr>
          <w:rFonts w:ascii="Arial" w:hAnsi="Arial" w:cs="Arial"/>
        </w:rPr>
      </w:pPr>
      <w:r>
        <w:rPr>
          <w:rFonts w:ascii="Arial" w:hAnsi="Arial" w:cs="Arial"/>
        </w:rPr>
        <w:t>T</w:t>
      </w:r>
      <w:r w:rsidRPr="00A652AC">
        <w:rPr>
          <w:rFonts w:ascii="Arial" w:hAnsi="Arial" w:cs="Arial"/>
        </w:rPr>
        <w:t xml:space="preserve">o ensure there is an Event Welfare Plan and manage the implementation of the Plan with the Event Welfare Officer. </w:t>
      </w:r>
    </w:p>
    <w:p w14:paraId="75EF95AD" w14:textId="77777777" w:rsidR="00A652AC" w:rsidRPr="00A652AC" w:rsidRDefault="00A652AC" w:rsidP="00A652AC">
      <w:pPr>
        <w:pStyle w:val="ListParagraph"/>
        <w:numPr>
          <w:ilvl w:val="0"/>
          <w:numId w:val="2"/>
        </w:numPr>
        <w:rPr>
          <w:rFonts w:ascii="Arial" w:hAnsi="Arial" w:cs="Arial"/>
        </w:rPr>
      </w:pPr>
      <w:r w:rsidRPr="00A652AC">
        <w:rPr>
          <w:rFonts w:ascii="Arial" w:hAnsi="Arial" w:cs="Arial"/>
        </w:rPr>
        <w:t xml:space="preserve">To ensure that minimum standards are met as identified in the Welfare Plan – </w:t>
      </w:r>
      <w:proofErr w:type="gramStart"/>
      <w:r w:rsidRPr="00A652AC">
        <w:rPr>
          <w:rFonts w:ascii="Arial" w:hAnsi="Arial" w:cs="Arial"/>
        </w:rPr>
        <w:t>in particular with</w:t>
      </w:r>
      <w:proofErr w:type="gramEnd"/>
      <w:r w:rsidRPr="00A652AC">
        <w:rPr>
          <w:rFonts w:ascii="Arial" w:hAnsi="Arial" w:cs="Arial"/>
        </w:rPr>
        <w:t xml:space="preserve"> respect to selection and vetting of all event staff/volunteers and appropriate safeguarding training for all event staff/volunteers. </w:t>
      </w:r>
    </w:p>
    <w:p w14:paraId="034E09C8" w14:textId="77777777" w:rsidR="00A652AC" w:rsidRPr="00A652AC" w:rsidRDefault="00A652AC" w:rsidP="00A652AC">
      <w:pPr>
        <w:pStyle w:val="ListParagraph"/>
        <w:numPr>
          <w:ilvl w:val="0"/>
          <w:numId w:val="2"/>
        </w:numPr>
        <w:rPr>
          <w:rFonts w:ascii="Arial" w:hAnsi="Arial" w:cs="Arial"/>
        </w:rPr>
      </w:pPr>
      <w:r w:rsidRPr="00A652AC">
        <w:rPr>
          <w:rFonts w:ascii="Arial" w:hAnsi="Arial" w:cs="Arial"/>
        </w:rPr>
        <w:t xml:space="preserve">Ensure that all event staff understand and adhere to the Welfare Plan. To meet these responsibilities the Event Organiser is responsible for ensuring: </w:t>
      </w:r>
    </w:p>
    <w:p w14:paraId="63DA01EA" w14:textId="77777777" w:rsidR="00A652AC" w:rsidRPr="00A652AC" w:rsidRDefault="00A652AC" w:rsidP="00A652AC">
      <w:pPr>
        <w:pStyle w:val="ListParagraph"/>
        <w:numPr>
          <w:ilvl w:val="0"/>
          <w:numId w:val="2"/>
        </w:numPr>
        <w:rPr>
          <w:rFonts w:ascii="Arial" w:hAnsi="Arial" w:cs="Arial"/>
        </w:rPr>
      </w:pPr>
      <w:r w:rsidRPr="00A652AC">
        <w:rPr>
          <w:rFonts w:ascii="Arial" w:hAnsi="Arial" w:cs="Arial"/>
        </w:rPr>
        <w:t>The appointment of an Event Welfare Officer who has the appropriate training to support their role</w:t>
      </w:r>
    </w:p>
    <w:p w14:paraId="3D885A0F" w14:textId="77777777" w:rsidR="00A652AC" w:rsidRPr="00A652AC" w:rsidRDefault="00A652AC" w:rsidP="00A652AC">
      <w:pPr>
        <w:pStyle w:val="ListParagraph"/>
        <w:numPr>
          <w:ilvl w:val="0"/>
          <w:numId w:val="2"/>
        </w:numPr>
        <w:rPr>
          <w:rFonts w:ascii="Arial" w:hAnsi="Arial" w:cs="Arial"/>
        </w:rPr>
      </w:pPr>
      <w:r w:rsidRPr="00A652AC">
        <w:rPr>
          <w:rFonts w:ascii="Arial" w:hAnsi="Arial" w:cs="Arial"/>
        </w:rPr>
        <w:t>Appropriate recruitment and screening procedures for all event staff/volunteers are undertaken, where required</w:t>
      </w:r>
    </w:p>
    <w:p w14:paraId="32F3B915" w14:textId="77777777" w:rsidR="00A652AC" w:rsidRPr="00A652AC" w:rsidRDefault="00A652AC" w:rsidP="00A652AC">
      <w:pPr>
        <w:pStyle w:val="ListParagraph"/>
        <w:numPr>
          <w:ilvl w:val="0"/>
          <w:numId w:val="2"/>
        </w:numPr>
        <w:rPr>
          <w:rFonts w:ascii="Arial" w:hAnsi="Arial" w:cs="Arial"/>
        </w:rPr>
      </w:pPr>
      <w:r w:rsidRPr="00A652AC">
        <w:rPr>
          <w:rFonts w:ascii="Arial" w:hAnsi="Arial" w:cs="Arial"/>
        </w:rPr>
        <w:t>A risk assessment of the site/facilities has been undertaken prior to the event and any issues reported with appropriate measures identified</w:t>
      </w:r>
    </w:p>
    <w:p w14:paraId="4B1026FB" w14:textId="77777777" w:rsidR="00A652AC" w:rsidRPr="00A652AC" w:rsidRDefault="00A652AC" w:rsidP="00A652AC">
      <w:pPr>
        <w:pStyle w:val="ListParagraph"/>
        <w:numPr>
          <w:ilvl w:val="0"/>
          <w:numId w:val="2"/>
        </w:numPr>
        <w:rPr>
          <w:rFonts w:ascii="Arial" w:hAnsi="Arial" w:cs="Arial"/>
        </w:rPr>
      </w:pPr>
      <w:r>
        <w:rPr>
          <w:rFonts w:ascii="Arial" w:hAnsi="Arial" w:cs="Arial"/>
        </w:rPr>
        <w:t>T</w:t>
      </w:r>
      <w:r w:rsidRPr="00A652AC">
        <w:rPr>
          <w:rFonts w:ascii="Arial" w:hAnsi="Arial" w:cs="Arial"/>
        </w:rPr>
        <w:t>hat Codes of Conduct are in place and that all participants and event staff/volunteers have agreed to abide to the code of conduct that is relevant to them</w:t>
      </w:r>
    </w:p>
    <w:p w14:paraId="45B4488B" w14:textId="77777777" w:rsidR="00A652AC" w:rsidRPr="00A652AC" w:rsidRDefault="00A652AC" w:rsidP="00A652AC">
      <w:pPr>
        <w:pStyle w:val="ListParagraph"/>
        <w:numPr>
          <w:ilvl w:val="0"/>
          <w:numId w:val="2"/>
        </w:numPr>
        <w:rPr>
          <w:rFonts w:ascii="Arial" w:hAnsi="Arial" w:cs="Arial"/>
        </w:rPr>
      </w:pPr>
      <w:r w:rsidRPr="00A652AC">
        <w:rPr>
          <w:rFonts w:ascii="Arial" w:hAnsi="Arial" w:cs="Arial"/>
        </w:rPr>
        <w:t xml:space="preserve">Participants at the event have an identified person acting in “loco parentis” for the participants at the event. </w:t>
      </w:r>
    </w:p>
    <w:p w14:paraId="304FE2C6" w14:textId="77777777" w:rsidR="00A652AC" w:rsidRPr="00A652AC" w:rsidRDefault="00A652AC" w:rsidP="00A652AC">
      <w:pPr>
        <w:rPr>
          <w:rFonts w:ascii="Arial" w:hAnsi="Arial" w:cs="Arial"/>
        </w:rPr>
      </w:pPr>
    </w:p>
    <w:p w14:paraId="03BB9D73" w14:textId="77777777" w:rsidR="009F554F" w:rsidRPr="00D1271D" w:rsidRDefault="007147EE">
      <w:pPr>
        <w:rPr>
          <w:rFonts w:ascii="Arial" w:hAnsi="Arial" w:cs="Arial"/>
          <w:b/>
          <w:sz w:val="24"/>
          <w:szCs w:val="24"/>
        </w:rPr>
      </w:pPr>
      <w:r w:rsidRPr="00D1271D">
        <w:rPr>
          <w:rFonts w:ascii="Arial" w:hAnsi="Arial" w:cs="Arial"/>
          <w:b/>
          <w:sz w:val="24"/>
          <w:szCs w:val="24"/>
        </w:rPr>
        <w:t xml:space="preserve">Welfare Plan </w:t>
      </w:r>
    </w:p>
    <w:p w14:paraId="4F93FE3F" w14:textId="77777777" w:rsidR="003E3309" w:rsidRPr="00D1271D" w:rsidRDefault="007147EE">
      <w:pPr>
        <w:rPr>
          <w:rFonts w:ascii="Arial" w:hAnsi="Arial" w:cs="Arial"/>
        </w:rPr>
      </w:pPr>
      <w:r w:rsidRPr="00D1271D">
        <w:rPr>
          <w:rFonts w:ascii="Arial" w:hAnsi="Arial" w:cs="Arial"/>
        </w:rPr>
        <w:t>The purpose of the welfare plan is to promote and ensure the w</w:t>
      </w:r>
      <w:r w:rsidR="00D1271D">
        <w:rPr>
          <w:rFonts w:ascii="Arial" w:hAnsi="Arial" w:cs="Arial"/>
        </w:rPr>
        <w:t xml:space="preserve">ellbeing of children and adults, assess the </w:t>
      </w:r>
      <w:r w:rsidRPr="00D1271D">
        <w:rPr>
          <w:rFonts w:ascii="Arial" w:hAnsi="Arial" w:cs="Arial"/>
        </w:rPr>
        <w:t xml:space="preserve">risk </w:t>
      </w:r>
      <w:r w:rsidR="00D1271D">
        <w:rPr>
          <w:rFonts w:ascii="Arial" w:hAnsi="Arial" w:cs="Arial"/>
        </w:rPr>
        <w:t xml:space="preserve">in </w:t>
      </w:r>
      <w:r w:rsidRPr="00D1271D">
        <w:rPr>
          <w:rFonts w:ascii="Arial" w:hAnsi="Arial" w:cs="Arial"/>
        </w:rPr>
        <w:t xml:space="preserve">taking part in </w:t>
      </w:r>
      <w:r w:rsidR="00455113" w:rsidRPr="00D1271D">
        <w:rPr>
          <w:rFonts w:ascii="Arial" w:hAnsi="Arial" w:cs="Arial"/>
        </w:rPr>
        <w:t>ice skating events and competitions and to</w:t>
      </w:r>
      <w:r w:rsidRPr="00D1271D">
        <w:rPr>
          <w:rFonts w:ascii="Arial" w:hAnsi="Arial" w:cs="Arial"/>
        </w:rPr>
        <w:t xml:space="preserve"> minimise the risks and to maximise their enjoyment and wellbeing. </w:t>
      </w:r>
    </w:p>
    <w:p w14:paraId="7B8D9CF0" w14:textId="77777777" w:rsidR="009F554F" w:rsidRPr="00D1271D" w:rsidRDefault="007147EE">
      <w:pPr>
        <w:rPr>
          <w:rFonts w:ascii="Arial" w:hAnsi="Arial" w:cs="Arial"/>
        </w:rPr>
      </w:pPr>
      <w:r w:rsidRPr="00D1271D">
        <w:rPr>
          <w:rFonts w:ascii="Arial" w:hAnsi="Arial" w:cs="Arial"/>
        </w:rPr>
        <w:t xml:space="preserve">The plan will also ensure that all those responsible for the welfare </w:t>
      </w:r>
      <w:r w:rsidR="003E3309" w:rsidRPr="00D1271D">
        <w:rPr>
          <w:rFonts w:ascii="Arial" w:hAnsi="Arial" w:cs="Arial"/>
        </w:rPr>
        <w:t>of children and adults at risk:</w:t>
      </w:r>
    </w:p>
    <w:p w14:paraId="02CA8C2B" w14:textId="77777777" w:rsidR="003E3309" w:rsidRPr="00D1271D" w:rsidRDefault="007147EE" w:rsidP="00D728BE">
      <w:pPr>
        <w:pStyle w:val="ListParagraph"/>
        <w:numPr>
          <w:ilvl w:val="0"/>
          <w:numId w:val="2"/>
        </w:numPr>
        <w:rPr>
          <w:rFonts w:ascii="Arial" w:hAnsi="Arial" w:cs="Arial"/>
        </w:rPr>
      </w:pPr>
      <w:r w:rsidRPr="00D1271D">
        <w:rPr>
          <w:rFonts w:ascii="Arial" w:hAnsi="Arial" w:cs="Arial"/>
        </w:rPr>
        <w:t>Understand their safegua</w:t>
      </w:r>
      <w:r w:rsidR="003E3309" w:rsidRPr="00D1271D">
        <w:rPr>
          <w:rFonts w:ascii="Arial" w:hAnsi="Arial" w:cs="Arial"/>
        </w:rPr>
        <w:t>rding role and responsibilities</w:t>
      </w:r>
    </w:p>
    <w:p w14:paraId="2F6FED2B" w14:textId="77777777" w:rsidR="003E3309" w:rsidRPr="00D1271D" w:rsidRDefault="007147EE" w:rsidP="00D728BE">
      <w:pPr>
        <w:pStyle w:val="ListParagraph"/>
        <w:numPr>
          <w:ilvl w:val="0"/>
          <w:numId w:val="2"/>
        </w:numPr>
        <w:rPr>
          <w:rFonts w:ascii="Arial" w:hAnsi="Arial" w:cs="Arial"/>
        </w:rPr>
      </w:pPr>
      <w:r w:rsidRPr="00D1271D">
        <w:rPr>
          <w:rFonts w:ascii="Arial" w:hAnsi="Arial" w:cs="Arial"/>
        </w:rPr>
        <w:t>Are suitably recruited, select</w:t>
      </w:r>
      <w:r w:rsidR="003E3309" w:rsidRPr="00D1271D">
        <w:rPr>
          <w:rFonts w:ascii="Arial" w:hAnsi="Arial" w:cs="Arial"/>
        </w:rPr>
        <w:t>ed and trained to fulfil these</w:t>
      </w:r>
    </w:p>
    <w:p w14:paraId="73EA5027" w14:textId="77777777" w:rsidR="009F554F" w:rsidRPr="00D1271D" w:rsidRDefault="007147EE" w:rsidP="00D728BE">
      <w:pPr>
        <w:pStyle w:val="ListParagraph"/>
        <w:numPr>
          <w:ilvl w:val="0"/>
          <w:numId w:val="2"/>
        </w:numPr>
        <w:rPr>
          <w:rFonts w:ascii="Arial" w:hAnsi="Arial" w:cs="Arial"/>
        </w:rPr>
      </w:pPr>
      <w:r w:rsidRPr="00D1271D">
        <w:rPr>
          <w:rFonts w:ascii="Arial" w:hAnsi="Arial" w:cs="Arial"/>
        </w:rPr>
        <w:t>Understand the procedures for responding to concerns abo</w:t>
      </w:r>
      <w:r w:rsidR="009F554F" w:rsidRPr="00D1271D">
        <w:rPr>
          <w:rFonts w:ascii="Arial" w:hAnsi="Arial" w:cs="Arial"/>
        </w:rPr>
        <w:t>ut children and adults at risk</w:t>
      </w:r>
    </w:p>
    <w:p w14:paraId="7F11EE96" w14:textId="77777777" w:rsidR="00D1271D" w:rsidRPr="00D1271D" w:rsidRDefault="007147EE" w:rsidP="00D1271D">
      <w:pPr>
        <w:pStyle w:val="ListParagraph"/>
        <w:numPr>
          <w:ilvl w:val="0"/>
          <w:numId w:val="2"/>
        </w:numPr>
        <w:rPr>
          <w:rFonts w:ascii="Arial" w:hAnsi="Arial" w:cs="Arial"/>
        </w:rPr>
      </w:pPr>
      <w:proofErr w:type="gramStart"/>
      <w:r w:rsidRPr="00D1271D">
        <w:rPr>
          <w:rFonts w:ascii="Arial" w:hAnsi="Arial" w:cs="Arial"/>
        </w:rPr>
        <w:t>Are able to</w:t>
      </w:r>
      <w:proofErr w:type="gramEnd"/>
      <w:r w:rsidRPr="00D1271D">
        <w:rPr>
          <w:rFonts w:ascii="Arial" w:hAnsi="Arial" w:cs="Arial"/>
        </w:rPr>
        <w:t xml:space="preserve"> act on these</w:t>
      </w:r>
      <w:r w:rsidR="009F554F" w:rsidRPr="00D1271D">
        <w:rPr>
          <w:rFonts w:ascii="Arial" w:hAnsi="Arial" w:cs="Arial"/>
        </w:rPr>
        <w:t xml:space="preserve"> appropriately and effectively</w:t>
      </w:r>
    </w:p>
    <w:p w14:paraId="6DFAEB99" w14:textId="77777777" w:rsidR="003D25A5" w:rsidRDefault="003D25A5" w:rsidP="00D1271D">
      <w:pPr>
        <w:rPr>
          <w:rFonts w:ascii="Arial" w:hAnsi="Arial" w:cs="Arial"/>
        </w:rPr>
      </w:pPr>
    </w:p>
    <w:p w14:paraId="4E2D3734" w14:textId="77777777" w:rsidR="003D25A5" w:rsidRDefault="003D25A5" w:rsidP="00D1271D">
      <w:pPr>
        <w:rPr>
          <w:rFonts w:ascii="Arial" w:hAnsi="Arial" w:cs="Arial"/>
        </w:rPr>
      </w:pPr>
    </w:p>
    <w:p w14:paraId="729BEBC0" w14:textId="77777777" w:rsidR="00FE372A" w:rsidRDefault="00FE372A" w:rsidP="00D1271D">
      <w:pPr>
        <w:rPr>
          <w:rFonts w:ascii="Arial" w:hAnsi="Arial" w:cs="Arial"/>
        </w:rPr>
      </w:pPr>
    </w:p>
    <w:p w14:paraId="37ABB203" w14:textId="77777777" w:rsidR="00D1271D" w:rsidRPr="00D1271D" w:rsidRDefault="00D1271D" w:rsidP="00D1271D">
      <w:pPr>
        <w:rPr>
          <w:rFonts w:ascii="Arial" w:hAnsi="Arial" w:cs="Arial"/>
        </w:rPr>
      </w:pPr>
      <w:r w:rsidRPr="00D1271D">
        <w:rPr>
          <w:rFonts w:ascii="Arial" w:hAnsi="Arial" w:cs="Arial"/>
        </w:rPr>
        <w:lastRenderedPageBreak/>
        <w:t>Areas for consideration when creating an Event Welfare Plan</w:t>
      </w:r>
      <w:r>
        <w:rPr>
          <w:rFonts w:ascii="Arial" w:hAnsi="Arial" w:cs="Arial"/>
        </w:rPr>
        <w:t>:</w:t>
      </w:r>
      <w:r w:rsidRPr="00D1271D">
        <w:rPr>
          <w:rFonts w:ascii="Arial" w:hAnsi="Arial" w:cs="Arial"/>
        </w:rPr>
        <w:t xml:space="preserve"> </w:t>
      </w:r>
    </w:p>
    <w:p w14:paraId="50D8FB0D" w14:textId="1452CE80" w:rsidR="00D1271D" w:rsidRPr="00D1271D" w:rsidRDefault="00D1271D" w:rsidP="00D1271D">
      <w:pPr>
        <w:ind w:left="-11"/>
        <w:rPr>
          <w:rFonts w:ascii="Arial" w:hAnsi="Arial" w:cs="Arial"/>
        </w:rPr>
      </w:pPr>
      <w:r w:rsidRPr="00D1271D">
        <w:rPr>
          <w:rFonts w:ascii="Arial" w:hAnsi="Arial" w:cs="Arial"/>
          <w:b/>
          <w:color w:val="002060"/>
        </w:rPr>
        <w:t>Contact details</w:t>
      </w:r>
      <w:r w:rsidRPr="00D1271D">
        <w:rPr>
          <w:rFonts w:ascii="Arial" w:hAnsi="Arial" w:cs="Arial"/>
          <w:color w:val="002060"/>
        </w:rPr>
        <w:t xml:space="preserve"> </w:t>
      </w:r>
      <w:r w:rsidRPr="00D1271D">
        <w:rPr>
          <w:rFonts w:ascii="Arial" w:hAnsi="Arial" w:cs="Arial"/>
        </w:rPr>
        <w:t xml:space="preserve">- There should be a clear, brief notice at a point where participants are most likely to see it, giving a contact number or location for the following with a brief explanation of the event reporting procedures for such concerns. </w:t>
      </w:r>
      <w:r>
        <w:rPr>
          <w:rFonts w:ascii="Arial" w:hAnsi="Arial" w:cs="Arial"/>
        </w:rPr>
        <w:t xml:space="preserve">Parents should also receive relevant contact details before the event. </w:t>
      </w:r>
      <w:r w:rsidRPr="00D1271D">
        <w:rPr>
          <w:rFonts w:ascii="Arial" w:hAnsi="Arial" w:cs="Arial"/>
        </w:rPr>
        <w:t xml:space="preserve">If the Event Welfare Officer is not well </w:t>
      </w:r>
      <w:r w:rsidR="00B47275" w:rsidRPr="00D1271D">
        <w:rPr>
          <w:rFonts w:ascii="Arial" w:hAnsi="Arial" w:cs="Arial"/>
        </w:rPr>
        <w:t>known,</w:t>
      </w:r>
      <w:r w:rsidRPr="00D1271D">
        <w:rPr>
          <w:rFonts w:ascii="Arial" w:hAnsi="Arial" w:cs="Arial"/>
        </w:rPr>
        <w:t xml:space="preserve"> then it is good practice to have a picture of them with their contact details: </w:t>
      </w:r>
    </w:p>
    <w:p w14:paraId="2F23F305" w14:textId="77777777" w:rsidR="00D1271D" w:rsidRPr="00D1271D" w:rsidRDefault="00D1271D" w:rsidP="00D1271D">
      <w:pPr>
        <w:ind w:left="-11"/>
        <w:rPr>
          <w:rFonts w:ascii="Arial" w:hAnsi="Arial" w:cs="Arial"/>
        </w:rPr>
      </w:pPr>
      <w:r w:rsidRPr="00D1271D">
        <w:rPr>
          <w:rFonts w:ascii="Arial" w:hAnsi="Arial" w:cs="Arial"/>
          <w:b/>
          <w:color w:val="002060"/>
        </w:rPr>
        <w:t>Reporting structure</w:t>
      </w:r>
      <w:r w:rsidRPr="00D1271D">
        <w:rPr>
          <w:rFonts w:ascii="Arial" w:hAnsi="Arial" w:cs="Arial"/>
          <w:color w:val="002060"/>
        </w:rPr>
        <w:t xml:space="preserve"> </w:t>
      </w:r>
      <w:r w:rsidRPr="00D1271D">
        <w:rPr>
          <w:rFonts w:ascii="Arial" w:hAnsi="Arial" w:cs="Arial"/>
        </w:rPr>
        <w:t>- Ensure there is a clear process in place for any welfare concerns raised. The first point of contact should be the event welfare officer. They should ensure that the correc</w:t>
      </w:r>
      <w:r w:rsidR="00A652AC">
        <w:rPr>
          <w:rFonts w:ascii="Arial" w:hAnsi="Arial" w:cs="Arial"/>
        </w:rPr>
        <w:t>t reporting procedure is</w:t>
      </w:r>
      <w:r w:rsidRPr="00D1271D">
        <w:rPr>
          <w:rFonts w:ascii="Arial" w:hAnsi="Arial" w:cs="Arial"/>
        </w:rPr>
        <w:t xml:space="preserve"> followed based on </w:t>
      </w:r>
      <w:r w:rsidR="00A652AC">
        <w:rPr>
          <w:rFonts w:ascii="Arial" w:hAnsi="Arial" w:cs="Arial"/>
        </w:rPr>
        <w:t>NISA g</w:t>
      </w:r>
      <w:r w:rsidRPr="00D1271D">
        <w:rPr>
          <w:rFonts w:ascii="Arial" w:hAnsi="Arial" w:cs="Arial"/>
        </w:rPr>
        <w:t xml:space="preserve">uidelines. </w:t>
      </w:r>
    </w:p>
    <w:p w14:paraId="112EE3BB" w14:textId="77777777" w:rsidR="00D1271D" w:rsidRPr="00D1271D" w:rsidRDefault="00D1271D" w:rsidP="00D1271D">
      <w:pPr>
        <w:ind w:left="-11"/>
        <w:rPr>
          <w:rFonts w:ascii="Arial" w:hAnsi="Arial" w:cs="Arial"/>
        </w:rPr>
      </w:pPr>
      <w:r w:rsidRPr="00D1271D">
        <w:rPr>
          <w:rFonts w:ascii="Arial" w:hAnsi="Arial" w:cs="Arial"/>
          <w:b/>
          <w:color w:val="002060"/>
        </w:rPr>
        <w:t>Code of Conduct</w:t>
      </w:r>
      <w:r w:rsidRPr="00D1271D">
        <w:rPr>
          <w:rFonts w:ascii="Arial" w:hAnsi="Arial" w:cs="Arial"/>
          <w:color w:val="002060"/>
        </w:rPr>
        <w:t xml:space="preserve"> </w:t>
      </w:r>
      <w:r w:rsidRPr="00D1271D">
        <w:rPr>
          <w:rFonts w:ascii="Arial" w:hAnsi="Arial" w:cs="Arial"/>
        </w:rPr>
        <w:t xml:space="preserve">- All participants and individuals attending the event abide by the rules of the event and by good sportsmanship. Clear codes of conduct should be published - this might be the </w:t>
      </w:r>
      <w:r w:rsidR="00A652AC">
        <w:rPr>
          <w:rFonts w:ascii="Arial" w:hAnsi="Arial" w:cs="Arial"/>
        </w:rPr>
        <w:t>NISA</w:t>
      </w:r>
      <w:r w:rsidRPr="00D1271D">
        <w:rPr>
          <w:rFonts w:ascii="Arial" w:hAnsi="Arial" w:cs="Arial"/>
        </w:rPr>
        <w:t xml:space="preserve"> code of conduct or one adapted for the event. </w:t>
      </w:r>
    </w:p>
    <w:p w14:paraId="4EE33966" w14:textId="77777777" w:rsidR="00D1271D" w:rsidRPr="00D1271D" w:rsidRDefault="00D1271D" w:rsidP="00D1271D">
      <w:pPr>
        <w:ind w:left="-11"/>
        <w:rPr>
          <w:rFonts w:ascii="Arial" w:hAnsi="Arial" w:cs="Arial"/>
        </w:rPr>
      </w:pPr>
      <w:r w:rsidRPr="00D1271D">
        <w:rPr>
          <w:rFonts w:ascii="Arial" w:hAnsi="Arial" w:cs="Arial"/>
          <w:b/>
          <w:color w:val="002060"/>
        </w:rPr>
        <w:t>Appropriate Medical provision</w:t>
      </w:r>
      <w:r w:rsidRPr="00D1271D">
        <w:rPr>
          <w:rFonts w:ascii="Arial" w:hAnsi="Arial" w:cs="Arial"/>
          <w:color w:val="002060"/>
        </w:rPr>
        <w:t xml:space="preserve"> </w:t>
      </w:r>
      <w:r w:rsidRPr="00D1271D">
        <w:rPr>
          <w:rFonts w:ascii="Arial" w:hAnsi="Arial" w:cs="Arial"/>
        </w:rPr>
        <w:t xml:space="preserve">- Should be available whilst the event is being run. In an emergency, you can always contact 999. This could be made available on the same poster as the welfare officer details or in the event programme. </w:t>
      </w:r>
    </w:p>
    <w:p w14:paraId="7E1DEE4B" w14:textId="77777777" w:rsidR="00D1271D" w:rsidRPr="00D1271D" w:rsidRDefault="00D1271D" w:rsidP="00D1271D">
      <w:pPr>
        <w:ind w:left="-11"/>
        <w:rPr>
          <w:rFonts w:ascii="Arial" w:hAnsi="Arial" w:cs="Arial"/>
        </w:rPr>
      </w:pPr>
      <w:r w:rsidRPr="00D1271D">
        <w:rPr>
          <w:rFonts w:ascii="Arial" w:hAnsi="Arial" w:cs="Arial"/>
          <w:b/>
          <w:color w:val="002060"/>
        </w:rPr>
        <w:t>Missing participants</w:t>
      </w:r>
      <w:r w:rsidRPr="00D1271D">
        <w:rPr>
          <w:rFonts w:ascii="Arial" w:hAnsi="Arial" w:cs="Arial"/>
          <w:color w:val="002060"/>
        </w:rPr>
        <w:t xml:space="preserve"> </w:t>
      </w:r>
      <w:r w:rsidRPr="00D1271D">
        <w:rPr>
          <w:rFonts w:ascii="Arial" w:hAnsi="Arial" w:cs="Arial"/>
        </w:rPr>
        <w:t>- Appropriate procedures should be thought through and communicated</w:t>
      </w:r>
      <w:r w:rsidR="00A652AC">
        <w:rPr>
          <w:rFonts w:ascii="Arial" w:hAnsi="Arial" w:cs="Arial"/>
        </w:rPr>
        <w:t xml:space="preserve"> and the relevant form completed.</w:t>
      </w:r>
    </w:p>
    <w:p w14:paraId="5D4BB731" w14:textId="77777777" w:rsidR="00D1271D" w:rsidRPr="00D1271D" w:rsidRDefault="00D1271D" w:rsidP="00D1271D">
      <w:pPr>
        <w:ind w:left="-11"/>
        <w:rPr>
          <w:rFonts w:ascii="Arial" w:hAnsi="Arial" w:cs="Arial"/>
        </w:rPr>
      </w:pPr>
      <w:r w:rsidRPr="00D1271D">
        <w:rPr>
          <w:rFonts w:ascii="Arial" w:hAnsi="Arial" w:cs="Arial"/>
          <w:b/>
          <w:color w:val="002060"/>
        </w:rPr>
        <w:t>Disclosure Checks</w:t>
      </w:r>
      <w:r w:rsidRPr="00D1271D">
        <w:rPr>
          <w:rFonts w:ascii="Arial" w:hAnsi="Arial" w:cs="Arial"/>
          <w:color w:val="002060"/>
        </w:rPr>
        <w:t xml:space="preserve"> </w:t>
      </w:r>
      <w:r w:rsidRPr="00D1271D">
        <w:rPr>
          <w:rFonts w:ascii="Arial" w:hAnsi="Arial" w:cs="Arial"/>
        </w:rPr>
        <w:t xml:space="preserve">- Where staff and volunteers have unsupervised contact with children the event organisers must consider who needs to complete a DBS check. These decisions including reasons for not vetting an individual should be documented. </w:t>
      </w:r>
    </w:p>
    <w:p w14:paraId="3CBFCE0F" w14:textId="77777777" w:rsidR="00D1271D" w:rsidRPr="00D1271D" w:rsidRDefault="00D1271D" w:rsidP="00D1271D">
      <w:pPr>
        <w:ind w:left="-11"/>
        <w:rPr>
          <w:rFonts w:ascii="Arial" w:hAnsi="Arial" w:cs="Arial"/>
        </w:rPr>
      </w:pPr>
      <w:r w:rsidRPr="00D1271D">
        <w:rPr>
          <w:rFonts w:ascii="Arial" w:hAnsi="Arial" w:cs="Arial"/>
          <w:b/>
          <w:color w:val="002060"/>
        </w:rPr>
        <w:t>Policies</w:t>
      </w:r>
      <w:r w:rsidRPr="00D1271D">
        <w:rPr>
          <w:rFonts w:ascii="Arial" w:hAnsi="Arial" w:cs="Arial"/>
        </w:rPr>
        <w:t xml:space="preserve"> - You should ensure that all staff and volunteers at the event are aware of the </w:t>
      </w:r>
      <w:r>
        <w:rPr>
          <w:rFonts w:ascii="Arial" w:hAnsi="Arial" w:cs="Arial"/>
        </w:rPr>
        <w:t>NISA</w:t>
      </w:r>
      <w:r w:rsidRPr="00D1271D">
        <w:rPr>
          <w:rFonts w:ascii="Arial" w:hAnsi="Arial" w:cs="Arial"/>
        </w:rPr>
        <w:t xml:space="preserve"> Safeguarding Children and Young people </w:t>
      </w:r>
      <w:r>
        <w:rPr>
          <w:rFonts w:ascii="Arial" w:hAnsi="Arial" w:cs="Arial"/>
        </w:rPr>
        <w:t>policy</w:t>
      </w:r>
      <w:r w:rsidRPr="00D1271D">
        <w:rPr>
          <w:rFonts w:ascii="Arial" w:hAnsi="Arial" w:cs="Arial"/>
        </w:rPr>
        <w:t xml:space="preserve">. </w:t>
      </w:r>
    </w:p>
    <w:p w14:paraId="2550E793" w14:textId="77777777" w:rsidR="00D1271D" w:rsidRPr="00D1271D" w:rsidRDefault="00D1271D" w:rsidP="00D1271D">
      <w:pPr>
        <w:ind w:left="-11"/>
        <w:rPr>
          <w:rFonts w:ascii="Arial" w:hAnsi="Arial" w:cs="Arial"/>
        </w:rPr>
      </w:pPr>
      <w:r w:rsidRPr="00D1271D">
        <w:rPr>
          <w:rFonts w:ascii="Arial" w:hAnsi="Arial" w:cs="Arial"/>
          <w:b/>
          <w:color w:val="002060"/>
        </w:rPr>
        <w:t>Photography</w:t>
      </w:r>
      <w:r w:rsidRPr="00D1271D">
        <w:rPr>
          <w:rFonts w:ascii="Arial" w:hAnsi="Arial" w:cs="Arial"/>
        </w:rPr>
        <w:t xml:space="preserve"> - The event organisers should consider the advice given in the Photography </w:t>
      </w:r>
      <w:r w:rsidR="00A652AC">
        <w:rPr>
          <w:rFonts w:ascii="Arial" w:hAnsi="Arial" w:cs="Arial"/>
        </w:rPr>
        <w:t xml:space="preserve">and filming policy </w:t>
      </w:r>
      <w:r w:rsidRPr="00D1271D">
        <w:rPr>
          <w:rFonts w:ascii="Arial" w:hAnsi="Arial" w:cs="Arial"/>
        </w:rPr>
        <w:t xml:space="preserve">and brief volunteers on how to respond to any inappropriate photography they may witness. For professional photographers you should consider registration and issue an identification badge or tag. </w:t>
      </w:r>
    </w:p>
    <w:p w14:paraId="2BD0A8E0" w14:textId="77777777" w:rsidR="00D1271D" w:rsidRPr="00D1271D" w:rsidRDefault="00D1271D" w:rsidP="00D1271D">
      <w:pPr>
        <w:rPr>
          <w:rFonts w:ascii="Arial" w:hAnsi="Arial" w:cs="Arial"/>
        </w:rPr>
      </w:pPr>
    </w:p>
    <w:p w14:paraId="7EEB753C" w14:textId="77777777" w:rsidR="00A652AC" w:rsidRDefault="00A652AC">
      <w:pPr>
        <w:rPr>
          <w:rFonts w:ascii="Arial" w:hAnsi="Arial" w:cs="Arial"/>
          <w:b/>
          <w:sz w:val="24"/>
          <w:szCs w:val="24"/>
        </w:rPr>
      </w:pPr>
    </w:p>
    <w:p w14:paraId="29FD732A" w14:textId="77777777" w:rsidR="00A652AC" w:rsidRDefault="00A652AC">
      <w:pPr>
        <w:rPr>
          <w:rFonts w:ascii="Arial" w:hAnsi="Arial" w:cs="Arial"/>
          <w:b/>
          <w:sz w:val="24"/>
          <w:szCs w:val="24"/>
        </w:rPr>
      </w:pPr>
    </w:p>
    <w:p w14:paraId="7B37C92D" w14:textId="77777777" w:rsidR="003337FF" w:rsidRPr="00D1271D" w:rsidRDefault="009F554F">
      <w:pPr>
        <w:rPr>
          <w:rFonts w:ascii="Arial" w:hAnsi="Arial" w:cs="Arial"/>
          <w:b/>
          <w:sz w:val="24"/>
          <w:szCs w:val="24"/>
        </w:rPr>
      </w:pPr>
      <w:r w:rsidRPr="00D1271D">
        <w:rPr>
          <w:rFonts w:ascii="Arial" w:hAnsi="Arial" w:cs="Arial"/>
          <w:b/>
          <w:sz w:val="24"/>
          <w:szCs w:val="24"/>
        </w:rPr>
        <w:t xml:space="preserve">Event Welfare Officer </w:t>
      </w:r>
    </w:p>
    <w:p w14:paraId="262DC906" w14:textId="77777777" w:rsidR="003337FF" w:rsidRPr="00D1271D" w:rsidRDefault="009F554F">
      <w:pPr>
        <w:rPr>
          <w:rFonts w:ascii="Arial" w:hAnsi="Arial" w:cs="Arial"/>
        </w:rPr>
      </w:pPr>
      <w:r w:rsidRPr="00D1271D">
        <w:rPr>
          <w:rFonts w:ascii="Arial" w:hAnsi="Arial" w:cs="Arial"/>
        </w:rPr>
        <w:t>Each event should have a nominated person to undertake the role of Event Welfare Officer. In many cases t</w:t>
      </w:r>
      <w:r w:rsidR="00D728BE" w:rsidRPr="00D1271D">
        <w:rPr>
          <w:rFonts w:ascii="Arial" w:hAnsi="Arial" w:cs="Arial"/>
        </w:rPr>
        <w:t>his will be the C</w:t>
      </w:r>
      <w:r w:rsidRPr="00D1271D">
        <w:rPr>
          <w:rFonts w:ascii="Arial" w:hAnsi="Arial" w:cs="Arial"/>
        </w:rPr>
        <w:t xml:space="preserve">lub’s Welfare Officer. They are responsible for; </w:t>
      </w:r>
    </w:p>
    <w:p w14:paraId="4585A074" w14:textId="77777777" w:rsidR="003337FF" w:rsidRPr="00D1271D" w:rsidRDefault="009F554F" w:rsidP="00D728BE">
      <w:pPr>
        <w:pStyle w:val="ListParagraph"/>
        <w:numPr>
          <w:ilvl w:val="0"/>
          <w:numId w:val="2"/>
        </w:numPr>
        <w:rPr>
          <w:rFonts w:ascii="Arial" w:hAnsi="Arial" w:cs="Arial"/>
        </w:rPr>
      </w:pPr>
      <w:r w:rsidRPr="00D1271D">
        <w:rPr>
          <w:rFonts w:ascii="Arial" w:hAnsi="Arial" w:cs="Arial"/>
        </w:rPr>
        <w:t>Ch</w:t>
      </w:r>
      <w:r w:rsidR="003337FF" w:rsidRPr="00D1271D">
        <w:rPr>
          <w:rFonts w:ascii="Arial" w:hAnsi="Arial" w:cs="Arial"/>
        </w:rPr>
        <w:t>ild and adults at risk welfare</w:t>
      </w:r>
    </w:p>
    <w:p w14:paraId="3269619A" w14:textId="77777777" w:rsidR="003337FF" w:rsidRPr="00D1271D" w:rsidRDefault="009F554F" w:rsidP="00D728BE">
      <w:pPr>
        <w:pStyle w:val="ListParagraph"/>
        <w:numPr>
          <w:ilvl w:val="0"/>
          <w:numId w:val="2"/>
        </w:numPr>
        <w:rPr>
          <w:rFonts w:ascii="Arial" w:hAnsi="Arial" w:cs="Arial"/>
        </w:rPr>
      </w:pPr>
      <w:r w:rsidRPr="00D1271D">
        <w:rPr>
          <w:rFonts w:ascii="Arial" w:hAnsi="Arial" w:cs="Arial"/>
        </w:rPr>
        <w:t>Providing the Event Wel</w:t>
      </w:r>
      <w:r w:rsidR="003337FF" w:rsidRPr="00D1271D">
        <w:rPr>
          <w:rFonts w:ascii="Arial" w:hAnsi="Arial" w:cs="Arial"/>
        </w:rPr>
        <w:t>fare Plan</w:t>
      </w:r>
    </w:p>
    <w:p w14:paraId="0FD21429" w14:textId="77777777" w:rsidR="003337FF" w:rsidRPr="00D1271D" w:rsidRDefault="009F554F" w:rsidP="00D728BE">
      <w:pPr>
        <w:pStyle w:val="ListParagraph"/>
        <w:numPr>
          <w:ilvl w:val="0"/>
          <w:numId w:val="2"/>
        </w:numPr>
        <w:rPr>
          <w:rFonts w:ascii="Arial" w:hAnsi="Arial" w:cs="Arial"/>
        </w:rPr>
      </w:pPr>
      <w:r w:rsidRPr="00D1271D">
        <w:rPr>
          <w:rFonts w:ascii="Arial" w:hAnsi="Arial" w:cs="Arial"/>
        </w:rPr>
        <w:t>Child and adul</w:t>
      </w:r>
      <w:r w:rsidR="003337FF" w:rsidRPr="00D1271D">
        <w:rPr>
          <w:rFonts w:ascii="Arial" w:hAnsi="Arial" w:cs="Arial"/>
        </w:rPr>
        <w:t>ts at risk safety at the event</w:t>
      </w:r>
    </w:p>
    <w:p w14:paraId="1D54D7CE" w14:textId="77777777" w:rsidR="00B47275" w:rsidRDefault="009F554F" w:rsidP="00B47275">
      <w:pPr>
        <w:pStyle w:val="ListParagraph"/>
        <w:numPr>
          <w:ilvl w:val="0"/>
          <w:numId w:val="2"/>
        </w:numPr>
        <w:rPr>
          <w:rFonts w:ascii="Arial" w:hAnsi="Arial" w:cs="Arial"/>
        </w:rPr>
      </w:pPr>
      <w:r w:rsidRPr="00D1271D">
        <w:rPr>
          <w:rFonts w:ascii="Arial" w:hAnsi="Arial" w:cs="Arial"/>
        </w:rPr>
        <w:t xml:space="preserve">Duty of care to participants and to all involved in the </w:t>
      </w:r>
      <w:r w:rsidR="00D728BE" w:rsidRPr="00D1271D">
        <w:rPr>
          <w:rFonts w:ascii="Arial" w:hAnsi="Arial" w:cs="Arial"/>
        </w:rPr>
        <w:t>Club</w:t>
      </w:r>
    </w:p>
    <w:p w14:paraId="22597C4B" w14:textId="60F475B7" w:rsidR="003337FF" w:rsidRPr="00B47275" w:rsidRDefault="009F554F" w:rsidP="00B47275">
      <w:pPr>
        <w:pStyle w:val="ListParagraph"/>
        <w:numPr>
          <w:ilvl w:val="0"/>
          <w:numId w:val="2"/>
        </w:numPr>
        <w:rPr>
          <w:rFonts w:ascii="Arial" w:hAnsi="Arial" w:cs="Arial"/>
        </w:rPr>
      </w:pPr>
      <w:r w:rsidRPr="00B47275">
        <w:rPr>
          <w:rFonts w:ascii="Arial" w:hAnsi="Arial" w:cs="Arial"/>
        </w:rPr>
        <w:t>Event welfare plan check list</w:t>
      </w:r>
    </w:p>
    <w:p w14:paraId="093D9635" w14:textId="77777777" w:rsidR="00B47275" w:rsidRDefault="00B47275">
      <w:pPr>
        <w:rPr>
          <w:rFonts w:ascii="Arial" w:hAnsi="Arial" w:cs="Arial"/>
        </w:rPr>
      </w:pPr>
      <w:r>
        <w:rPr>
          <w:rFonts w:ascii="Arial" w:hAnsi="Arial" w:cs="Arial"/>
        </w:rPr>
        <w:br w:type="page"/>
      </w:r>
    </w:p>
    <w:p w14:paraId="0F543F58" w14:textId="5AE7CA02" w:rsidR="00B1694C" w:rsidRPr="00D1271D" w:rsidRDefault="009F554F">
      <w:pPr>
        <w:rPr>
          <w:rFonts w:ascii="Arial" w:hAnsi="Arial" w:cs="Arial"/>
          <w:b/>
        </w:rPr>
      </w:pPr>
      <w:r w:rsidRPr="00D1271D">
        <w:rPr>
          <w:rFonts w:ascii="Arial" w:hAnsi="Arial" w:cs="Arial"/>
          <w:b/>
        </w:rPr>
        <w:lastRenderedPageBreak/>
        <w:t xml:space="preserve">Vulnerability </w:t>
      </w:r>
    </w:p>
    <w:p w14:paraId="2E0ED73B" w14:textId="77777777" w:rsidR="009F554F" w:rsidRPr="00D1271D" w:rsidRDefault="009F554F">
      <w:pPr>
        <w:rPr>
          <w:rFonts w:ascii="Arial" w:hAnsi="Arial" w:cs="Arial"/>
        </w:rPr>
      </w:pPr>
      <w:r w:rsidRPr="00D1271D">
        <w:rPr>
          <w:rFonts w:ascii="Arial" w:hAnsi="Arial" w:cs="Arial"/>
        </w:rPr>
        <w:t xml:space="preserve">It is important to recognise that deaf or disabled children or adults at risk are more vulnerable to all types of abuse than other participants. Reasons for this include: </w:t>
      </w:r>
    </w:p>
    <w:p w14:paraId="0A63B81F"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Increased likelihood of social isolation</w:t>
      </w:r>
    </w:p>
    <w:p w14:paraId="2E9B2DE4"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 xml:space="preserve">Fewer outside contacts than children or adults without a disability. </w:t>
      </w:r>
    </w:p>
    <w:p w14:paraId="123C5940"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Dependency on others for practical assistance in daily living, including intimate care</w:t>
      </w:r>
    </w:p>
    <w:p w14:paraId="3038A26D"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Impaired capacity to resist, avoid or understand abuse</w:t>
      </w:r>
    </w:p>
    <w:p w14:paraId="07BBEF97" w14:textId="77777777" w:rsidR="003D25A5" w:rsidRPr="003D25A5" w:rsidRDefault="009F554F" w:rsidP="003D25A5">
      <w:pPr>
        <w:pStyle w:val="ListParagraph"/>
        <w:numPr>
          <w:ilvl w:val="0"/>
          <w:numId w:val="2"/>
        </w:numPr>
        <w:rPr>
          <w:rFonts w:ascii="Arial" w:hAnsi="Arial" w:cs="Arial"/>
        </w:rPr>
      </w:pPr>
      <w:r w:rsidRPr="003D25A5">
        <w:rPr>
          <w:rFonts w:ascii="Arial" w:hAnsi="Arial" w:cs="Arial"/>
        </w:rPr>
        <w:t xml:space="preserve">Speech and language communication needs may make it difficult to tell others what is happening. </w:t>
      </w:r>
    </w:p>
    <w:p w14:paraId="4FE32BFA"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Limited access to someone to disclose to</w:t>
      </w:r>
    </w:p>
    <w:p w14:paraId="591AF188" w14:textId="77777777" w:rsidR="00B1694C" w:rsidRPr="003D25A5" w:rsidRDefault="009F554F" w:rsidP="003D25A5">
      <w:pPr>
        <w:pStyle w:val="ListParagraph"/>
        <w:numPr>
          <w:ilvl w:val="0"/>
          <w:numId w:val="2"/>
        </w:numPr>
        <w:rPr>
          <w:rFonts w:ascii="Arial" w:hAnsi="Arial" w:cs="Arial"/>
        </w:rPr>
      </w:pPr>
      <w:r w:rsidRPr="003D25A5">
        <w:rPr>
          <w:rFonts w:ascii="Arial" w:hAnsi="Arial" w:cs="Arial"/>
        </w:rPr>
        <w:t xml:space="preserve">Their </w:t>
      </w:r>
      <w:proofErr w:type="gramStart"/>
      <w:r w:rsidRPr="003D25A5">
        <w:rPr>
          <w:rFonts w:ascii="Arial" w:hAnsi="Arial" w:cs="Arial"/>
        </w:rPr>
        <w:t>particular vulnerability</w:t>
      </w:r>
      <w:proofErr w:type="gramEnd"/>
      <w:r w:rsidRPr="003D25A5">
        <w:rPr>
          <w:rFonts w:ascii="Arial" w:hAnsi="Arial" w:cs="Arial"/>
        </w:rPr>
        <w:t xml:space="preserve"> </w:t>
      </w:r>
      <w:r w:rsidR="00B1694C" w:rsidRPr="003D25A5">
        <w:rPr>
          <w:rFonts w:ascii="Arial" w:hAnsi="Arial" w:cs="Arial"/>
        </w:rPr>
        <w:t xml:space="preserve">to bullying. </w:t>
      </w:r>
    </w:p>
    <w:p w14:paraId="79B0D4D4" w14:textId="77777777" w:rsidR="009F554F" w:rsidRPr="00D1271D" w:rsidRDefault="009F554F">
      <w:pPr>
        <w:rPr>
          <w:rFonts w:ascii="Arial" w:hAnsi="Arial" w:cs="Arial"/>
        </w:rPr>
      </w:pPr>
      <w:r w:rsidRPr="00D1271D">
        <w:rPr>
          <w:rFonts w:ascii="Arial" w:hAnsi="Arial" w:cs="Arial"/>
        </w:rPr>
        <w:t xml:space="preserve">Key steps to safeguard and protect disabled people Everyone who will be responsible for or in contact with disabled children and young people and adults at risk should appreciate and understand their increased vulnerability and additional needs. Consider: </w:t>
      </w:r>
    </w:p>
    <w:p w14:paraId="0FE1D4D6"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 xml:space="preserve">Use of language and appropriate communication methods, including signers or interpreters when appropriate </w:t>
      </w:r>
    </w:p>
    <w:p w14:paraId="65AEC71E"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 xml:space="preserve">Access to sports (and non-sport) facilities, transport and accommodation </w:t>
      </w:r>
    </w:p>
    <w:p w14:paraId="7D19BEA2" w14:textId="77777777" w:rsidR="009F554F" w:rsidRPr="003D25A5" w:rsidRDefault="009F554F" w:rsidP="003D25A5">
      <w:pPr>
        <w:pStyle w:val="ListParagraph"/>
        <w:numPr>
          <w:ilvl w:val="0"/>
          <w:numId w:val="2"/>
        </w:numPr>
        <w:rPr>
          <w:rFonts w:ascii="Arial" w:hAnsi="Arial" w:cs="Arial"/>
        </w:rPr>
      </w:pPr>
      <w:r w:rsidRPr="003D25A5">
        <w:rPr>
          <w:rFonts w:ascii="Arial" w:hAnsi="Arial" w:cs="Arial"/>
        </w:rPr>
        <w:t xml:space="preserve">Adaptations needed to coaching practices, equipment and activity </w:t>
      </w:r>
    </w:p>
    <w:p w14:paraId="5FB34CE7" w14:textId="482E8356" w:rsidR="00B1694C" w:rsidRPr="003D25A5" w:rsidRDefault="009F554F" w:rsidP="003D25A5">
      <w:pPr>
        <w:pStyle w:val="ListParagraph"/>
        <w:numPr>
          <w:ilvl w:val="0"/>
          <w:numId w:val="2"/>
        </w:numPr>
        <w:rPr>
          <w:rFonts w:ascii="Arial" w:hAnsi="Arial" w:cs="Arial"/>
        </w:rPr>
      </w:pPr>
      <w:r w:rsidRPr="003D25A5">
        <w:rPr>
          <w:rFonts w:ascii="Arial" w:hAnsi="Arial" w:cs="Arial"/>
        </w:rPr>
        <w:t>Increased supervision ratios during all parts of the event, including any specialist support required, e</w:t>
      </w:r>
      <w:r w:rsidR="000F5E26">
        <w:rPr>
          <w:rFonts w:ascii="Arial" w:hAnsi="Arial" w:cs="Arial"/>
        </w:rPr>
        <w:t>.</w:t>
      </w:r>
      <w:r w:rsidRPr="003D25A5">
        <w:rPr>
          <w:rFonts w:ascii="Arial" w:hAnsi="Arial" w:cs="Arial"/>
        </w:rPr>
        <w:t>g</w:t>
      </w:r>
      <w:r w:rsidR="000F5E26">
        <w:rPr>
          <w:rFonts w:ascii="Arial" w:hAnsi="Arial" w:cs="Arial"/>
        </w:rPr>
        <w:t>.</w:t>
      </w:r>
      <w:r w:rsidRPr="003D25A5">
        <w:rPr>
          <w:rFonts w:ascii="Arial" w:hAnsi="Arial" w:cs="Arial"/>
        </w:rPr>
        <w:t xml:space="preserve"> chaperones </w:t>
      </w:r>
    </w:p>
    <w:p w14:paraId="7C9A2417" w14:textId="77777777" w:rsidR="00B1694C" w:rsidRPr="003D25A5" w:rsidRDefault="009F554F" w:rsidP="003D25A5">
      <w:pPr>
        <w:pStyle w:val="ListParagraph"/>
        <w:numPr>
          <w:ilvl w:val="0"/>
          <w:numId w:val="2"/>
        </w:numPr>
        <w:rPr>
          <w:rFonts w:ascii="Arial" w:hAnsi="Arial" w:cs="Arial"/>
        </w:rPr>
      </w:pPr>
      <w:r w:rsidRPr="003D25A5">
        <w:rPr>
          <w:rFonts w:ascii="Arial" w:hAnsi="Arial" w:cs="Arial"/>
        </w:rPr>
        <w:t>Relevant training, information or other learning opportunities and s</w:t>
      </w:r>
      <w:r w:rsidR="00B1694C" w:rsidRPr="003D25A5">
        <w:rPr>
          <w:rFonts w:ascii="Arial" w:hAnsi="Arial" w:cs="Arial"/>
        </w:rPr>
        <w:t>upport for staff and volunteers</w:t>
      </w:r>
    </w:p>
    <w:p w14:paraId="40676EF5" w14:textId="77777777" w:rsidR="00B1694C" w:rsidRPr="003D25A5" w:rsidRDefault="009F554F" w:rsidP="003D25A5">
      <w:pPr>
        <w:pStyle w:val="ListParagraph"/>
        <w:numPr>
          <w:ilvl w:val="0"/>
          <w:numId w:val="2"/>
        </w:numPr>
        <w:rPr>
          <w:rFonts w:ascii="Arial" w:hAnsi="Arial" w:cs="Arial"/>
        </w:rPr>
      </w:pPr>
      <w:r w:rsidRPr="003D25A5">
        <w:rPr>
          <w:rFonts w:ascii="Arial" w:hAnsi="Arial" w:cs="Arial"/>
        </w:rPr>
        <w:t>What information is required about the participant</w:t>
      </w:r>
      <w:r w:rsidR="00D02C29">
        <w:rPr>
          <w:rFonts w:ascii="Arial" w:hAnsi="Arial" w:cs="Arial"/>
        </w:rPr>
        <w:t>’</w:t>
      </w:r>
      <w:r w:rsidRPr="003D25A5">
        <w:rPr>
          <w:rFonts w:ascii="Arial" w:hAnsi="Arial" w:cs="Arial"/>
        </w:rPr>
        <w:t xml:space="preserve">s impairment or disability, or any medication they may require </w:t>
      </w:r>
    </w:p>
    <w:p w14:paraId="5B18765B" w14:textId="77777777" w:rsidR="00B1694C" w:rsidRPr="003D25A5" w:rsidRDefault="009F554F" w:rsidP="003D25A5">
      <w:pPr>
        <w:pStyle w:val="ListParagraph"/>
        <w:numPr>
          <w:ilvl w:val="0"/>
          <w:numId w:val="2"/>
        </w:numPr>
        <w:rPr>
          <w:rFonts w:ascii="Arial" w:hAnsi="Arial" w:cs="Arial"/>
        </w:rPr>
      </w:pPr>
      <w:r w:rsidRPr="003D25A5">
        <w:rPr>
          <w:rFonts w:ascii="Arial" w:hAnsi="Arial" w:cs="Arial"/>
        </w:rPr>
        <w:t xml:space="preserve">How the participant will understand and be able to access means to express any safeguarding concerns that arise, including poor practice and bullying. </w:t>
      </w:r>
    </w:p>
    <w:p w14:paraId="54817A97" w14:textId="77777777" w:rsidR="00B1694C" w:rsidRPr="00D1271D" w:rsidRDefault="009F554F">
      <w:pPr>
        <w:rPr>
          <w:rFonts w:ascii="Arial" w:hAnsi="Arial" w:cs="Arial"/>
        </w:rPr>
      </w:pPr>
      <w:r w:rsidRPr="00D1271D">
        <w:rPr>
          <w:rFonts w:ascii="Arial" w:hAnsi="Arial" w:cs="Arial"/>
          <w:b/>
        </w:rPr>
        <w:t>Additional considerations include</w:t>
      </w:r>
      <w:r w:rsidRPr="00D1271D">
        <w:rPr>
          <w:rFonts w:ascii="Arial" w:hAnsi="Arial" w:cs="Arial"/>
        </w:rPr>
        <w:t xml:space="preserve">: </w:t>
      </w:r>
    </w:p>
    <w:p w14:paraId="0648E487"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 xml:space="preserve">Are changing and showering facilities at the venue appropriate for wheelchair users or others with physical impairments – in terms of both physical access and privacy? </w:t>
      </w:r>
    </w:p>
    <w:p w14:paraId="3573B136" w14:textId="77777777" w:rsidR="009F554F" w:rsidRPr="00D02C29" w:rsidRDefault="009F554F" w:rsidP="00D02C29">
      <w:pPr>
        <w:pStyle w:val="ListParagraph"/>
        <w:numPr>
          <w:ilvl w:val="0"/>
          <w:numId w:val="2"/>
        </w:numPr>
        <w:rPr>
          <w:rFonts w:ascii="Arial" w:hAnsi="Arial" w:cs="Arial"/>
        </w:rPr>
      </w:pPr>
      <w:r w:rsidRPr="00D02C29">
        <w:rPr>
          <w:rFonts w:ascii="Arial" w:hAnsi="Arial" w:cs="Arial"/>
        </w:rPr>
        <w:t xml:space="preserve">Is information about all aspects of the event provided in an appropriate and accessible format for disabled participants? </w:t>
      </w:r>
    </w:p>
    <w:p w14:paraId="326237DD" w14:textId="77777777" w:rsidR="009F554F" w:rsidRPr="00D02C29" w:rsidRDefault="009F554F" w:rsidP="00D02C29">
      <w:pPr>
        <w:pStyle w:val="ListParagraph"/>
        <w:numPr>
          <w:ilvl w:val="0"/>
          <w:numId w:val="2"/>
        </w:numPr>
        <w:rPr>
          <w:rFonts w:ascii="Arial" w:hAnsi="Arial" w:cs="Arial"/>
        </w:rPr>
      </w:pPr>
      <w:r w:rsidRPr="00D02C29">
        <w:rPr>
          <w:rFonts w:ascii="Arial" w:hAnsi="Arial" w:cs="Arial"/>
        </w:rPr>
        <w:t xml:space="preserve">Are all forms of transport to be used, and all routes around, within and between the venue and accommodation, fully wheelchair accessible and reasonable for people with a range of mobility impairments? </w:t>
      </w:r>
    </w:p>
    <w:p w14:paraId="7D05EB8E" w14:textId="4AD63356" w:rsidR="009F554F" w:rsidRPr="00D02C29" w:rsidRDefault="009F554F" w:rsidP="00D02C29">
      <w:pPr>
        <w:pStyle w:val="ListParagraph"/>
        <w:numPr>
          <w:ilvl w:val="0"/>
          <w:numId w:val="2"/>
        </w:numPr>
        <w:rPr>
          <w:rFonts w:ascii="Arial" w:hAnsi="Arial" w:cs="Arial"/>
        </w:rPr>
      </w:pPr>
      <w:r w:rsidRPr="00D02C29">
        <w:rPr>
          <w:rFonts w:ascii="Arial" w:hAnsi="Arial" w:cs="Arial"/>
        </w:rPr>
        <w:t xml:space="preserve">Have issues of privacy been addressed when carers need to assist with a </w:t>
      </w:r>
      <w:r w:rsidR="00B47275" w:rsidRPr="00D02C29">
        <w:rPr>
          <w:rFonts w:ascii="Arial" w:hAnsi="Arial" w:cs="Arial"/>
        </w:rPr>
        <w:t>participant’s</w:t>
      </w:r>
      <w:r w:rsidRPr="00D02C29">
        <w:rPr>
          <w:rFonts w:ascii="Arial" w:hAnsi="Arial" w:cs="Arial"/>
        </w:rPr>
        <w:t xml:space="preserve"> personal care in a public changing area? </w:t>
      </w:r>
    </w:p>
    <w:p w14:paraId="672A915B" w14:textId="37DF7037" w:rsidR="00B1694C" w:rsidRPr="00D02C29" w:rsidRDefault="009F554F" w:rsidP="00D02C29">
      <w:pPr>
        <w:pStyle w:val="ListParagraph"/>
        <w:numPr>
          <w:ilvl w:val="0"/>
          <w:numId w:val="2"/>
        </w:numPr>
        <w:rPr>
          <w:rFonts w:ascii="Arial" w:hAnsi="Arial" w:cs="Arial"/>
        </w:rPr>
      </w:pPr>
      <w:r w:rsidRPr="00D02C29">
        <w:rPr>
          <w:rFonts w:ascii="Arial" w:hAnsi="Arial" w:cs="Arial"/>
        </w:rPr>
        <w:t>Do venue changing facilities and toilets have all the required adaptations and equipment, e</w:t>
      </w:r>
      <w:r w:rsidR="00B47275">
        <w:rPr>
          <w:rFonts w:ascii="Arial" w:hAnsi="Arial" w:cs="Arial"/>
        </w:rPr>
        <w:t>.</w:t>
      </w:r>
      <w:r w:rsidRPr="00D02C29">
        <w:rPr>
          <w:rFonts w:ascii="Arial" w:hAnsi="Arial" w:cs="Arial"/>
        </w:rPr>
        <w:t>g</w:t>
      </w:r>
      <w:r w:rsidR="00B47275">
        <w:rPr>
          <w:rFonts w:ascii="Arial" w:hAnsi="Arial" w:cs="Arial"/>
        </w:rPr>
        <w:t>.</w:t>
      </w:r>
      <w:r w:rsidRPr="00D02C29">
        <w:rPr>
          <w:rFonts w:ascii="Arial" w:hAnsi="Arial" w:cs="Arial"/>
        </w:rPr>
        <w:t xml:space="preserve"> for athletes with a spina</w:t>
      </w:r>
      <w:r w:rsidR="00B1694C" w:rsidRPr="00D02C29">
        <w:rPr>
          <w:rFonts w:ascii="Arial" w:hAnsi="Arial" w:cs="Arial"/>
        </w:rPr>
        <w:t xml:space="preserve">l injury? </w:t>
      </w:r>
    </w:p>
    <w:p w14:paraId="67174A1D" w14:textId="77777777" w:rsidR="009F554F" w:rsidRPr="00D02C29" w:rsidRDefault="009F554F" w:rsidP="00D02C29">
      <w:pPr>
        <w:pStyle w:val="ListParagraph"/>
        <w:numPr>
          <w:ilvl w:val="0"/>
          <w:numId w:val="8"/>
        </w:numPr>
        <w:rPr>
          <w:rFonts w:ascii="Arial" w:hAnsi="Arial" w:cs="Arial"/>
        </w:rPr>
      </w:pPr>
      <w:r w:rsidRPr="00D02C29">
        <w:rPr>
          <w:rFonts w:ascii="Arial" w:hAnsi="Arial" w:cs="Arial"/>
        </w:rPr>
        <w:t xml:space="preserve">The following documents are templates to support this guidance </w:t>
      </w:r>
    </w:p>
    <w:p w14:paraId="0383369F" w14:textId="77777777" w:rsidR="009F554F" w:rsidRPr="00D02C29" w:rsidRDefault="009F554F" w:rsidP="00D02C29">
      <w:pPr>
        <w:pStyle w:val="ListParagraph"/>
        <w:numPr>
          <w:ilvl w:val="0"/>
          <w:numId w:val="8"/>
        </w:numPr>
        <w:rPr>
          <w:rFonts w:ascii="Arial" w:hAnsi="Arial" w:cs="Arial"/>
        </w:rPr>
      </w:pPr>
      <w:r w:rsidRPr="00D02C29">
        <w:rPr>
          <w:rFonts w:ascii="Arial" w:hAnsi="Arial" w:cs="Arial"/>
        </w:rPr>
        <w:t xml:space="preserve">Event Organiser Responsibilities </w:t>
      </w:r>
    </w:p>
    <w:p w14:paraId="5BD31D72" w14:textId="77777777" w:rsidR="00D02C29" w:rsidRDefault="009F554F" w:rsidP="00D02C29">
      <w:pPr>
        <w:pStyle w:val="ListParagraph"/>
        <w:numPr>
          <w:ilvl w:val="0"/>
          <w:numId w:val="8"/>
        </w:numPr>
        <w:rPr>
          <w:rFonts w:ascii="Arial" w:hAnsi="Arial" w:cs="Arial"/>
        </w:rPr>
      </w:pPr>
      <w:r w:rsidRPr="00D02C29">
        <w:rPr>
          <w:rFonts w:ascii="Arial" w:hAnsi="Arial" w:cs="Arial"/>
        </w:rPr>
        <w:t xml:space="preserve">Missing children and young people procedure and flow chart </w:t>
      </w:r>
    </w:p>
    <w:p w14:paraId="4D1D7448" w14:textId="77777777" w:rsidR="00B1694C" w:rsidRPr="00D02C29" w:rsidRDefault="009F554F" w:rsidP="00D02C29">
      <w:pPr>
        <w:pStyle w:val="ListParagraph"/>
        <w:numPr>
          <w:ilvl w:val="0"/>
          <w:numId w:val="8"/>
        </w:numPr>
        <w:rPr>
          <w:rFonts w:ascii="Arial" w:hAnsi="Arial" w:cs="Arial"/>
        </w:rPr>
      </w:pPr>
      <w:r w:rsidRPr="00D02C29">
        <w:rPr>
          <w:rFonts w:ascii="Arial" w:hAnsi="Arial" w:cs="Arial"/>
        </w:rPr>
        <w:t xml:space="preserve">Lost/found child form </w:t>
      </w:r>
    </w:p>
    <w:p w14:paraId="7E02CE23" w14:textId="77777777" w:rsidR="00D02C29" w:rsidRDefault="00D02C29">
      <w:pPr>
        <w:rPr>
          <w:rFonts w:ascii="Arial" w:hAnsi="Arial" w:cs="Arial"/>
          <w:b/>
        </w:rPr>
      </w:pPr>
    </w:p>
    <w:p w14:paraId="4CAB08B4" w14:textId="77777777" w:rsidR="00D02C29" w:rsidRDefault="00D02C29">
      <w:pPr>
        <w:rPr>
          <w:rFonts w:ascii="Arial" w:hAnsi="Arial" w:cs="Arial"/>
          <w:b/>
        </w:rPr>
      </w:pPr>
    </w:p>
    <w:p w14:paraId="77C6104D" w14:textId="77777777" w:rsidR="00B47275" w:rsidRDefault="00B47275">
      <w:pPr>
        <w:rPr>
          <w:rFonts w:ascii="Arial" w:hAnsi="Arial" w:cs="Arial"/>
          <w:b/>
        </w:rPr>
      </w:pPr>
      <w:r>
        <w:rPr>
          <w:rFonts w:ascii="Arial" w:hAnsi="Arial" w:cs="Arial"/>
          <w:b/>
        </w:rPr>
        <w:br w:type="page"/>
      </w:r>
    </w:p>
    <w:p w14:paraId="5879C21F" w14:textId="11E0CA85" w:rsidR="00B1694C" w:rsidRPr="00D1271D" w:rsidRDefault="009F554F">
      <w:pPr>
        <w:rPr>
          <w:rFonts w:ascii="Arial" w:hAnsi="Arial" w:cs="Arial"/>
          <w:b/>
        </w:rPr>
      </w:pPr>
      <w:r w:rsidRPr="00D1271D">
        <w:rPr>
          <w:rFonts w:ascii="Arial" w:hAnsi="Arial" w:cs="Arial"/>
          <w:b/>
        </w:rPr>
        <w:lastRenderedPageBreak/>
        <w:t>Missing children and young</w:t>
      </w:r>
      <w:r w:rsidR="00D02C29">
        <w:rPr>
          <w:rFonts w:ascii="Arial" w:hAnsi="Arial" w:cs="Arial"/>
          <w:b/>
        </w:rPr>
        <w:t xml:space="preserve"> people procedure </w:t>
      </w:r>
    </w:p>
    <w:p w14:paraId="52190C35" w14:textId="77777777" w:rsidR="00B1694C" w:rsidRPr="00D1271D" w:rsidRDefault="009F554F">
      <w:pPr>
        <w:rPr>
          <w:rFonts w:ascii="Arial" w:hAnsi="Arial" w:cs="Arial"/>
        </w:rPr>
      </w:pPr>
      <w:r w:rsidRPr="00D1271D">
        <w:rPr>
          <w:rFonts w:ascii="Arial" w:hAnsi="Arial" w:cs="Arial"/>
        </w:rPr>
        <w:t xml:space="preserve">If a child goes missing during an event apply the following procedure: </w:t>
      </w:r>
    </w:p>
    <w:p w14:paraId="25F62B24"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Ensure that all other children continue to be supervised appropriately while a search for the</w:t>
      </w:r>
      <w:r w:rsidR="00B1694C" w:rsidRPr="00D02C29">
        <w:rPr>
          <w:rFonts w:ascii="Arial" w:hAnsi="Arial" w:cs="Arial"/>
        </w:rPr>
        <w:t xml:space="preserve"> child concerned is carried out</w:t>
      </w:r>
    </w:p>
    <w:p w14:paraId="6FE1CE68"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 xml:space="preserve">Organise the remaining available responsible adults to conduct a search of the surrounding area allocating </w:t>
      </w:r>
      <w:proofErr w:type="gramStart"/>
      <w:r w:rsidRPr="00D02C29">
        <w:rPr>
          <w:rFonts w:ascii="Arial" w:hAnsi="Arial" w:cs="Arial"/>
        </w:rPr>
        <w:t>each individual</w:t>
      </w:r>
      <w:proofErr w:type="gramEnd"/>
      <w:r w:rsidRPr="00D02C29">
        <w:rPr>
          <w:rFonts w:ascii="Arial" w:hAnsi="Arial" w:cs="Arial"/>
        </w:rPr>
        <w:t xml:space="preserve"> to a specific area. Request all those searching report back within a short time, dependent on the s</w:t>
      </w:r>
      <w:r w:rsidR="00B1694C" w:rsidRPr="00D02C29">
        <w:rPr>
          <w:rFonts w:ascii="Arial" w:hAnsi="Arial" w:cs="Arial"/>
        </w:rPr>
        <w:t>ize of the area being searched</w:t>
      </w:r>
    </w:p>
    <w:p w14:paraId="44B84CD0"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If the child cannot be found after a good search of the immediate surroundings, contact the child’s parents to advise them of the concern and reassure them that everything is</w:t>
      </w:r>
      <w:r w:rsidR="00B1694C" w:rsidRPr="00D02C29">
        <w:rPr>
          <w:rFonts w:ascii="Arial" w:hAnsi="Arial" w:cs="Arial"/>
        </w:rPr>
        <w:t xml:space="preserve"> being done to locate the child</w:t>
      </w:r>
    </w:p>
    <w:p w14:paraId="6D67AA17"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Make a note of the circumstances in which the child has gone missing and where he/she was last seen and prepare a detailed physical description of the child, to include their hair and eye colour, approximate height and build and clothing he/she was wearing, as this</w:t>
      </w:r>
      <w:r w:rsidR="00B1694C" w:rsidRPr="00D02C29">
        <w:rPr>
          <w:rFonts w:ascii="Arial" w:hAnsi="Arial" w:cs="Arial"/>
        </w:rPr>
        <w:t xml:space="preserve"> will be required by the police</w:t>
      </w:r>
    </w:p>
    <w:p w14:paraId="3CF52F17"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If appropriate report the concern to the police</w:t>
      </w:r>
      <w:r w:rsidR="00B1694C" w:rsidRPr="00D02C29">
        <w:rPr>
          <w:rFonts w:ascii="Arial" w:hAnsi="Arial" w:cs="Arial"/>
        </w:rPr>
        <w:t xml:space="preserve"> if the search is unsuccessful</w:t>
      </w:r>
    </w:p>
    <w:p w14:paraId="251C4D37"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 xml:space="preserve">Follow police guidance if further action is recommended and maintain close contact with the police. </w:t>
      </w:r>
    </w:p>
    <w:p w14:paraId="49CAF1E0"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Report the incident to the d</w:t>
      </w:r>
      <w:r w:rsidR="00B1694C" w:rsidRPr="00D02C29">
        <w:rPr>
          <w:rFonts w:ascii="Arial" w:hAnsi="Arial" w:cs="Arial"/>
        </w:rPr>
        <w:t>esignated safeguarding officer</w:t>
      </w:r>
    </w:p>
    <w:p w14:paraId="09ADEF60" w14:textId="77777777" w:rsidR="00B1694C" w:rsidRPr="00D02C29" w:rsidRDefault="009F554F" w:rsidP="00D02C29">
      <w:pPr>
        <w:pStyle w:val="ListParagraph"/>
        <w:numPr>
          <w:ilvl w:val="0"/>
          <w:numId w:val="2"/>
        </w:numPr>
        <w:rPr>
          <w:rFonts w:ascii="Arial" w:hAnsi="Arial" w:cs="Arial"/>
        </w:rPr>
      </w:pPr>
      <w:r w:rsidRPr="00D02C29">
        <w:rPr>
          <w:rFonts w:ascii="Arial" w:hAnsi="Arial" w:cs="Arial"/>
        </w:rPr>
        <w:t>Ensure that you inform all adults involved including the parents, searchers and police if at any</w:t>
      </w:r>
      <w:r w:rsidR="00B1694C" w:rsidRPr="00D02C29">
        <w:rPr>
          <w:rFonts w:ascii="Arial" w:hAnsi="Arial" w:cs="Arial"/>
        </w:rPr>
        <w:t xml:space="preserve"> stage the child is located.</w:t>
      </w:r>
    </w:p>
    <w:p w14:paraId="70C4F6E9" w14:textId="77777777" w:rsidR="007147EE" w:rsidRPr="00D02C29" w:rsidRDefault="007147EE" w:rsidP="00D02C29">
      <w:pPr>
        <w:pStyle w:val="ListParagraph"/>
        <w:rPr>
          <w:rFonts w:ascii="Arial" w:hAnsi="Arial" w:cs="Arial"/>
        </w:rPr>
      </w:pPr>
    </w:p>
    <w:sectPr w:rsidR="007147EE" w:rsidRPr="00D02C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6C461" w14:textId="77777777" w:rsidR="00E858DE" w:rsidRDefault="00E858DE" w:rsidP="00325C75">
      <w:pPr>
        <w:spacing w:after="0" w:line="240" w:lineRule="auto"/>
      </w:pPr>
      <w:r>
        <w:separator/>
      </w:r>
    </w:p>
  </w:endnote>
  <w:endnote w:type="continuationSeparator" w:id="0">
    <w:p w14:paraId="6D787A59" w14:textId="77777777" w:rsidR="00E858DE" w:rsidRDefault="00E858DE" w:rsidP="0032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45 Light">
    <w:charset w:val="00"/>
    <w:family w:val="auto"/>
    <w:pitch w:val="variable"/>
    <w:sig w:usb0="800000AF"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68AF5" w14:textId="7A65AA5B" w:rsidR="00703640" w:rsidRPr="00FD4888" w:rsidRDefault="00160657" w:rsidP="00325C75">
    <w:pPr>
      <w:pStyle w:val="Footer"/>
      <w:rPr>
        <w:sz w:val="20"/>
        <w:szCs w:val="20"/>
      </w:rPr>
    </w:pPr>
    <w:r>
      <w:rPr>
        <w:b/>
        <w:bCs/>
        <w:noProof/>
        <w:lang w:eastAsia="en-GB"/>
      </w:rPr>
      <w:drawing>
        <wp:anchor distT="0" distB="0" distL="114300" distR="114300" simplePos="0" relativeHeight="251665408" behindDoc="1" locked="0" layoutInCell="1" allowOverlap="1" wp14:anchorId="5BF6FECF" wp14:editId="7FA9A908">
          <wp:simplePos x="0" y="0"/>
          <wp:positionH relativeFrom="margin">
            <wp:posOffset>5353050</wp:posOffset>
          </wp:positionH>
          <wp:positionV relativeFrom="paragraph">
            <wp:posOffset>-554355</wp:posOffset>
          </wp:positionV>
          <wp:extent cx="981075" cy="691515"/>
          <wp:effectExtent l="0" t="0" r="9525" b="0"/>
          <wp:wrapTight wrapText="bothSides">
            <wp:wrapPolygon edited="0">
              <wp:start x="6291" y="1785"/>
              <wp:lineTo x="1258" y="12496"/>
              <wp:lineTo x="0" y="14281"/>
              <wp:lineTo x="0" y="17256"/>
              <wp:lineTo x="7550" y="17256"/>
              <wp:lineTo x="21390" y="14281"/>
              <wp:lineTo x="21390" y="10711"/>
              <wp:lineTo x="18035" y="8331"/>
              <wp:lineTo x="8388" y="1785"/>
              <wp:lineTo x="6291" y="178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91515"/>
                  </a:xfrm>
                  <a:prstGeom prst="rect">
                    <a:avLst/>
                  </a:prstGeom>
                  <a:noFill/>
                </pic:spPr>
              </pic:pic>
            </a:graphicData>
          </a:graphic>
          <wp14:sizeRelH relativeFrom="margin">
            <wp14:pctWidth>0</wp14:pctWidth>
          </wp14:sizeRelH>
          <wp14:sizeRelV relativeFrom="margin">
            <wp14:pctHeight>0</wp14:pctHeight>
          </wp14:sizeRelV>
        </wp:anchor>
      </w:drawing>
    </w:r>
    <w:r w:rsidR="007D1123">
      <w:rPr>
        <w:noProof/>
        <w:lang w:eastAsia="en-GB"/>
      </w:rPr>
      <mc:AlternateContent>
        <mc:Choice Requires="wps">
          <w:drawing>
            <wp:anchor distT="0" distB="0" distL="114300" distR="114300" simplePos="0" relativeHeight="251662336" behindDoc="0" locked="0" layoutInCell="1" allowOverlap="1" wp14:anchorId="4D3E4B56" wp14:editId="69DD0346">
              <wp:simplePos x="0" y="0"/>
              <wp:positionH relativeFrom="column">
                <wp:posOffset>-904875</wp:posOffset>
              </wp:positionH>
              <wp:positionV relativeFrom="paragraph">
                <wp:posOffset>212090</wp:posOffset>
              </wp:positionV>
              <wp:extent cx="7951470" cy="438150"/>
              <wp:effectExtent l="19050" t="57150" r="30480" b="38100"/>
              <wp:wrapNone/>
              <wp:docPr id="2" name="Freeform: Shape 2"/>
              <wp:cNvGraphicFramePr/>
              <a:graphic xmlns:a="http://schemas.openxmlformats.org/drawingml/2006/main">
                <a:graphicData uri="http://schemas.microsoft.com/office/word/2010/wordprocessingShape">
                  <wps:wsp>
                    <wps:cNvSpPr/>
                    <wps:spPr>
                      <a:xfrm>
                        <a:off x="0" y="0"/>
                        <a:ext cx="7951470" cy="438150"/>
                      </a:xfrm>
                      <a:custGeom>
                        <a:avLst/>
                        <a:gdLst>
                          <a:gd name="connsiteX0" fmla="*/ 0 w 7951907"/>
                          <a:gd name="connsiteY0" fmla="*/ 2459 h 438774"/>
                          <a:gd name="connsiteX1" fmla="*/ 3238500 w 7951907"/>
                          <a:gd name="connsiteY1" fmla="*/ 59609 h 438774"/>
                          <a:gd name="connsiteX2" fmla="*/ 7543800 w 7951907"/>
                          <a:gd name="connsiteY2" fmla="*/ 402509 h 438774"/>
                          <a:gd name="connsiteX3" fmla="*/ 7524750 w 7951907"/>
                          <a:gd name="connsiteY3" fmla="*/ 412034 h 438774"/>
                        </a:gdLst>
                        <a:ahLst/>
                        <a:cxnLst>
                          <a:cxn ang="0">
                            <a:pos x="connsiteX0" y="connsiteY0"/>
                          </a:cxn>
                          <a:cxn ang="0">
                            <a:pos x="connsiteX1" y="connsiteY1"/>
                          </a:cxn>
                          <a:cxn ang="0">
                            <a:pos x="connsiteX2" y="connsiteY2"/>
                          </a:cxn>
                          <a:cxn ang="0">
                            <a:pos x="connsiteX3" y="connsiteY3"/>
                          </a:cxn>
                        </a:cxnLst>
                        <a:rect l="l" t="t" r="r" b="b"/>
                        <a:pathLst>
                          <a:path w="7951907" h="438774">
                            <a:moveTo>
                              <a:pt x="0" y="2459"/>
                            </a:moveTo>
                            <a:cubicBezTo>
                              <a:pt x="990600" y="-2304"/>
                              <a:pt x="1981200" y="-7066"/>
                              <a:pt x="3238500" y="59609"/>
                            </a:cubicBezTo>
                            <a:cubicBezTo>
                              <a:pt x="4495800" y="126284"/>
                              <a:pt x="6829425" y="343771"/>
                              <a:pt x="7543800" y="402509"/>
                            </a:cubicBezTo>
                            <a:cubicBezTo>
                              <a:pt x="8258175" y="461247"/>
                              <a:pt x="7891462" y="436640"/>
                              <a:pt x="7524750" y="412034"/>
                            </a:cubicBezTo>
                          </a:path>
                        </a:pathLst>
                      </a:custGeom>
                      <a:noFill/>
                      <a:ln w="762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25BEBE08" id="Freeform: Shape 2" o:spid="_x0000_s1026" style="position:absolute;margin-left:-71.25pt;margin-top:16.7pt;width:626.1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7951907,43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" path="m,2459c990600,-2304,1981200,-7066,3238500,59609v1257300,66675,3590925,284162,4305300,342900c8258175,461247,7891462,436640,7524750,412034e" filled="f" strokecolor="#1f4d78 [1604]" strokeweight="6pt">
              <v:stroke joinstyle="miter"/>
              <v:path arrowok="t" o:connecttype="custom" o:connectlocs="0,2456;3238322,59524;7543385,401937;7524336,411448" o:connectangles="0,0,0,0"/>
            </v:shape>
          </w:pict>
        </mc:Fallback>
      </mc:AlternateContent>
    </w:r>
    <w:r w:rsidR="00703640">
      <w:rPr>
        <w:noProof/>
        <w:lang w:eastAsia="en-GB"/>
      </w:rPr>
      <mc:AlternateContent>
        <mc:Choice Requires="wps">
          <w:drawing>
            <wp:anchor distT="0" distB="0" distL="114300" distR="114300" simplePos="0" relativeHeight="251660288" behindDoc="0" locked="0" layoutInCell="1" allowOverlap="1" wp14:anchorId="0A5BA37B" wp14:editId="48B17A3E">
              <wp:simplePos x="0" y="0"/>
              <wp:positionH relativeFrom="column">
                <wp:posOffset>4686300</wp:posOffset>
              </wp:positionH>
              <wp:positionV relativeFrom="paragraph">
                <wp:posOffset>-64770</wp:posOffset>
              </wp:positionV>
              <wp:extent cx="1743075" cy="5238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chemeClr val="lt1"/>
                      </a:solidFill>
                      <a:ln w="6350">
                        <a:noFill/>
                      </a:ln>
                    </wps:spPr>
                    <wps:txbx>
                      <w:txbxContent>
                        <w:p w14:paraId="5E7E581E" w14:textId="77777777" w:rsidR="00D609F6" w:rsidRDefault="00D609F6" w:rsidP="00D609F6">
                          <w:pPr>
                            <w:spacing w:after="0"/>
                            <w:jc w:val="right"/>
                            <w:rPr>
                              <w:sz w:val="18"/>
                              <w:szCs w:val="18"/>
                            </w:rPr>
                          </w:pPr>
                          <w:r>
                            <w:rPr>
                              <w:sz w:val="18"/>
                              <w:szCs w:val="18"/>
                            </w:rPr>
                            <w:t>c/o English Institute of Sport,</w:t>
                          </w:r>
                        </w:p>
                        <w:p w14:paraId="300758AE" w14:textId="77777777" w:rsidR="00D609F6" w:rsidRDefault="00D609F6" w:rsidP="00D609F6">
                          <w:pPr>
                            <w:spacing w:after="0"/>
                            <w:jc w:val="right"/>
                            <w:rPr>
                              <w:sz w:val="18"/>
                              <w:szCs w:val="18"/>
                            </w:rPr>
                          </w:pPr>
                          <w:r>
                            <w:rPr>
                              <w:sz w:val="18"/>
                              <w:szCs w:val="18"/>
                            </w:rPr>
                            <w:t>Coleridge Road, Sheffield. S9 5DA</w:t>
                          </w:r>
                        </w:p>
                        <w:p w14:paraId="0DA49ADE" w14:textId="77777777" w:rsidR="00703640" w:rsidRPr="00190CB8" w:rsidRDefault="00703640" w:rsidP="00325C75">
                          <w:pPr>
                            <w:spacing w:after="0"/>
                            <w:jc w:val="right"/>
                            <w:rPr>
                              <w:sz w:val="18"/>
                              <w:szCs w:val="18"/>
                            </w:rPr>
                          </w:pPr>
                          <w:r>
                            <w:rPr>
                              <w:sz w:val="18"/>
                              <w:szCs w:val="18"/>
                            </w:rPr>
                            <w:t xml:space="preserve">www.iceskating.org.uk </w:t>
                          </w:r>
                        </w:p>
                        <w:p w14:paraId="7ED5FDFA" w14:textId="77777777" w:rsidR="00703640" w:rsidRPr="00190CB8" w:rsidRDefault="00703640" w:rsidP="00325C75">
                          <w:pPr>
                            <w:jc w:val="righ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BA37B" id="_x0000_t202" coordsize="21600,21600" o:spt="202" path="m,l,21600r21600,l21600,xe">
              <v:stroke joinstyle="miter"/>
              <v:path gradientshapeok="t" o:connecttype="rect"/>
            </v:shapetype>
            <v:shape id="Text Box 3" o:spid="_x0000_s1026" type="#_x0000_t202" style="position:absolute;margin-left:369pt;margin-top:-5.1pt;width:137.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" fillcolor="white [3201]" stroked="f" strokeweight=".5pt">
              <v:textbox>
                <w:txbxContent>
                  <w:p w14:paraId="5E7E581E" w14:textId="77777777" w:rsidR="00D609F6" w:rsidRDefault="00D609F6" w:rsidP="00D609F6">
                    <w:pPr>
                      <w:spacing w:after="0"/>
                      <w:jc w:val="right"/>
                      <w:rPr>
                        <w:sz w:val="18"/>
                        <w:szCs w:val="18"/>
                      </w:rPr>
                    </w:pPr>
                    <w:r>
                      <w:rPr>
                        <w:sz w:val="18"/>
                        <w:szCs w:val="18"/>
                      </w:rPr>
                      <w:t>c/o English Institute of Sport,</w:t>
                    </w:r>
                  </w:p>
                  <w:p w14:paraId="300758AE" w14:textId="77777777" w:rsidR="00D609F6" w:rsidRDefault="00D609F6" w:rsidP="00D609F6">
                    <w:pPr>
                      <w:spacing w:after="0"/>
                      <w:jc w:val="right"/>
                      <w:rPr>
                        <w:sz w:val="18"/>
                        <w:szCs w:val="18"/>
                      </w:rPr>
                    </w:pPr>
                    <w:r>
                      <w:rPr>
                        <w:sz w:val="18"/>
                        <w:szCs w:val="18"/>
                      </w:rPr>
                      <w:t>Coleridge Road, Sheffield. S9 5DA</w:t>
                    </w:r>
                  </w:p>
                  <w:p w14:paraId="0DA49ADE" w14:textId="77777777" w:rsidR="00703640" w:rsidRPr="00190CB8" w:rsidRDefault="00703640" w:rsidP="00325C75">
                    <w:pPr>
                      <w:spacing w:after="0"/>
                      <w:jc w:val="right"/>
                      <w:rPr>
                        <w:sz w:val="18"/>
                        <w:szCs w:val="18"/>
                      </w:rPr>
                    </w:pPr>
                    <w:r>
                      <w:rPr>
                        <w:sz w:val="18"/>
                        <w:szCs w:val="18"/>
                      </w:rPr>
                      <w:t xml:space="preserve">www.iceskating.org.uk </w:t>
                    </w:r>
                  </w:p>
                  <w:p w14:paraId="7ED5FDFA" w14:textId="77777777" w:rsidR="00703640" w:rsidRPr="00190CB8" w:rsidRDefault="00703640" w:rsidP="00325C75">
                    <w:pPr>
                      <w:jc w:val="right"/>
                      <w:rPr>
                        <w:sz w:val="18"/>
                        <w:szCs w:val="18"/>
                      </w:rPr>
                    </w:pPr>
                  </w:p>
                </w:txbxContent>
              </v:textbox>
            </v:shape>
          </w:pict>
        </mc:Fallback>
      </mc:AlternateContent>
    </w:r>
    <w:r w:rsidR="00703640">
      <w:rPr>
        <w:sz w:val="20"/>
        <w:szCs w:val="20"/>
      </w:rPr>
      <w:t>Safeguarding</w:t>
    </w:r>
    <w:r w:rsidR="00703640" w:rsidRPr="00FD4888">
      <w:rPr>
        <w:sz w:val="20"/>
        <w:szCs w:val="20"/>
      </w:rPr>
      <w:t xml:space="preserve"> Checklist</w:t>
    </w:r>
    <w:r w:rsidR="00703640">
      <w:rPr>
        <w:sz w:val="20"/>
        <w:szCs w:val="20"/>
      </w:rPr>
      <w:t xml:space="preserve"> for </w:t>
    </w:r>
    <w:r w:rsidR="00740295">
      <w:rPr>
        <w:sz w:val="20"/>
        <w:szCs w:val="20"/>
      </w:rPr>
      <w:t>Events</w:t>
    </w:r>
    <w:r w:rsidR="00703640" w:rsidRPr="00FD4888">
      <w:rPr>
        <w:sz w:val="20"/>
        <w:szCs w:val="20"/>
      </w:rPr>
      <w:t xml:space="preserve"> V1</w:t>
    </w:r>
    <w:r w:rsidR="00703640">
      <w:rPr>
        <w:sz w:val="20"/>
        <w:szCs w:val="20"/>
      </w:rPr>
      <w:t xml:space="preserve"> </w:t>
    </w:r>
    <w:r>
      <w:rPr>
        <w:sz w:val="20"/>
        <w:szCs w:val="20"/>
      </w:rPr>
      <w:t>21/01/2019</w:t>
    </w:r>
    <w:r w:rsidR="00D02C29">
      <w:rPr>
        <w:noProof/>
        <w:lang w:eastAsia="en-GB"/>
      </w:rPr>
      <w:tab/>
      <w:t xml:space="preserve">       Page </w:t>
    </w:r>
    <w:r w:rsidR="00D02C29" w:rsidRPr="00D02C29">
      <w:rPr>
        <w:b/>
        <w:bCs/>
        <w:noProof/>
        <w:lang w:eastAsia="en-GB"/>
      </w:rPr>
      <w:fldChar w:fldCharType="begin"/>
    </w:r>
    <w:r w:rsidR="00D02C29" w:rsidRPr="00D02C29">
      <w:rPr>
        <w:b/>
        <w:bCs/>
        <w:noProof/>
        <w:lang w:eastAsia="en-GB"/>
      </w:rPr>
      <w:instrText xml:space="preserve"> PAGE  \* Arabic  \* MERGEFORMAT </w:instrText>
    </w:r>
    <w:r w:rsidR="00D02C29" w:rsidRPr="00D02C29">
      <w:rPr>
        <w:b/>
        <w:bCs/>
        <w:noProof/>
        <w:lang w:eastAsia="en-GB"/>
      </w:rPr>
      <w:fldChar w:fldCharType="separate"/>
    </w:r>
    <w:r w:rsidR="00355354">
      <w:rPr>
        <w:b/>
        <w:bCs/>
        <w:noProof/>
        <w:lang w:eastAsia="en-GB"/>
      </w:rPr>
      <w:t>2</w:t>
    </w:r>
    <w:r w:rsidR="00D02C29" w:rsidRPr="00D02C29">
      <w:rPr>
        <w:b/>
        <w:bCs/>
        <w:noProof/>
        <w:lang w:eastAsia="en-GB"/>
      </w:rPr>
      <w:fldChar w:fldCharType="end"/>
    </w:r>
    <w:r w:rsidR="00D02C29">
      <w:rPr>
        <w:noProof/>
        <w:lang w:eastAsia="en-GB"/>
      </w:rPr>
      <w:t xml:space="preserve"> of </w:t>
    </w:r>
    <w:r w:rsidR="00D02C29" w:rsidRPr="00D02C29">
      <w:rPr>
        <w:b/>
        <w:bCs/>
        <w:noProof/>
        <w:lang w:eastAsia="en-GB"/>
      </w:rPr>
      <w:fldChar w:fldCharType="begin"/>
    </w:r>
    <w:r w:rsidR="00D02C29" w:rsidRPr="00D02C29">
      <w:rPr>
        <w:b/>
        <w:bCs/>
        <w:noProof/>
        <w:lang w:eastAsia="en-GB"/>
      </w:rPr>
      <w:instrText xml:space="preserve"> NUMPAGES  \* Arabic  \* MERGEFORMAT </w:instrText>
    </w:r>
    <w:r w:rsidR="00D02C29" w:rsidRPr="00D02C29">
      <w:rPr>
        <w:b/>
        <w:bCs/>
        <w:noProof/>
        <w:lang w:eastAsia="en-GB"/>
      </w:rPr>
      <w:fldChar w:fldCharType="separate"/>
    </w:r>
    <w:r w:rsidR="00355354">
      <w:rPr>
        <w:b/>
        <w:bCs/>
        <w:noProof/>
        <w:lang w:eastAsia="en-GB"/>
      </w:rPr>
      <w:t>7</w:t>
    </w:r>
    <w:r w:rsidR="00D02C29" w:rsidRPr="00D02C29">
      <w:rPr>
        <w:b/>
        <w:bCs/>
        <w:noProof/>
        <w:lang w:eastAsia="en-GB"/>
      </w:rPr>
      <w:fldChar w:fldCharType="end"/>
    </w:r>
  </w:p>
  <w:p w14:paraId="205DD1A4" w14:textId="77777777" w:rsidR="00703640" w:rsidRDefault="007D1123">
    <w:pPr>
      <w:pStyle w:val="Footer"/>
    </w:pPr>
    <w:r>
      <w:rPr>
        <w:noProof/>
        <w:lang w:eastAsia="en-GB"/>
      </w:rPr>
      <mc:AlternateContent>
        <mc:Choice Requires="wps">
          <w:drawing>
            <wp:anchor distT="0" distB="0" distL="114300" distR="114300" simplePos="0" relativeHeight="251663360" behindDoc="0" locked="0" layoutInCell="1" allowOverlap="1" wp14:anchorId="79AFD776" wp14:editId="69E9C546">
              <wp:simplePos x="0" y="0"/>
              <wp:positionH relativeFrom="column">
                <wp:posOffset>-904875</wp:posOffset>
              </wp:positionH>
              <wp:positionV relativeFrom="paragraph">
                <wp:posOffset>145415</wp:posOffset>
              </wp:positionV>
              <wp:extent cx="7951470" cy="438150"/>
              <wp:effectExtent l="19050" t="57150" r="30480" b="38100"/>
              <wp:wrapNone/>
              <wp:docPr id="4" name="Freeform: Shape 4"/>
              <wp:cNvGraphicFramePr/>
              <a:graphic xmlns:a="http://schemas.openxmlformats.org/drawingml/2006/main">
                <a:graphicData uri="http://schemas.microsoft.com/office/word/2010/wordprocessingShape">
                  <wps:wsp>
                    <wps:cNvSpPr/>
                    <wps:spPr>
                      <a:xfrm>
                        <a:off x="0" y="0"/>
                        <a:ext cx="7951470" cy="438150"/>
                      </a:xfrm>
                      <a:custGeom>
                        <a:avLst/>
                        <a:gdLst>
                          <a:gd name="connsiteX0" fmla="*/ 0 w 7951907"/>
                          <a:gd name="connsiteY0" fmla="*/ 2459 h 438774"/>
                          <a:gd name="connsiteX1" fmla="*/ 3238500 w 7951907"/>
                          <a:gd name="connsiteY1" fmla="*/ 59609 h 438774"/>
                          <a:gd name="connsiteX2" fmla="*/ 7543800 w 7951907"/>
                          <a:gd name="connsiteY2" fmla="*/ 402509 h 438774"/>
                          <a:gd name="connsiteX3" fmla="*/ 7524750 w 7951907"/>
                          <a:gd name="connsiteY3" fmla="*/ 412034 h 438774"/>
                        </a:gdLst>
                        <a:ahLst/>
                        <a:cxnLst>
                          <a:cxn ang="0">
                            <a:pos x="connsiteX0" y="connsiteY0"/>
                          </a:cxn>
                          <a:cxn ang="0">
                            <a:pos x="connsiteX1" y="connsiteY1"/>
                          </a:cxn>
                          <a:cxn ang="0">
                            <a:pos x="connsiteX2" y="connsiteY2"/>
                          </a:cxn>
                          <a:cxn ang="0">
                            <a:pos x="connsiteX3" y="connsiteY3"/>
                          </a:cxn>
                        </a:cxnLst>
                        <a:rect l="l" t="t" r="r" b="b"/>
                        <a:pathLst>
                          <a:path w="7951907" h="438774">
                            <a:moveTo>
                              <a:pt x="0" y="2459"/>
                            </a:moveTo>
                            <a:cubicBezTo>
                              <a:pt x="990600" y="-2304"/>
                              <a:pt x="1981200" y="-7066"/>
                              <a:pt x="3238500" y="59609"/>
                            </a:cubicBezTo>
                            <a:cubicBezTo>
                              <a:pt x="4495800" y="126284"/>
                              <a:pt x="6829425" y="343771"/>
                              <a:pt x="7543800" y="402509"/>
                            </a:cubicBezTo>
                            <a:cubicBezTo>
                              <a:pt x="8258175" y="461247"/>
                              <a:pt x="7891462" y="436640"/>
                              <a:pt x="7524750" y="412034"/>
                            </a:cubicBezTo>
                          </a:path>
                        </a:pathLst>
                      </a:cu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52D1AC93" id="Freeform: Shape 4" o:spid="_x0000_s1026" style="position:absolute;margin-left:-71.25pt;margin-top:11.45pt;width:626.1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7951907,438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" path="m,2459c990600,-2304,1981200,-7066,3238500,59609v1257300,66675,3590925,284162,4305300,342900c8258175,461247,7891462,436640,7524750,412034e" filled="f" strokecolor="red" strokeweight="6pt">
              <v:stroke joinstyle="miter"/>
              <v:path arrowok="t" o:connecttype="custom" o:connectlocs="0,2456;3238322,59524;7543385,401937;7524336,411448" o:connectangles="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EC409" w14:textId="77777777" w:rsidR="00E858DE" w:rsidRDefault="00E858DE" w:rsidP="00325C75">
      <w:pPr>
        <w:spacing w:after="0" w:line="240" w:lineRule="auto"/>
      </w:pPr>
      <w:r>
        <w:separator/>
      </w:r>
    </w:p>
  </w:footnote>
  <w:footnote w:type="continuationSeparator" w:id="0">
    <w:p w14:paraId="6A0BFFEA" w14:textId="77777777" w:rsidR="00E858DE" w:rsidRDefault="00E858DE" w:rsidP="00325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2643" w14:textId="402DB36F" w:rsidR="005B40AD" w:rsidRDefault="00160657">
    <w:pPr>
      <w:pStyle w:val="Header"/>
    </w:pPr>
    <w:r>
      <w:rPr>
        <w:noProof/>
      </w:rPr>
      <w:drawing>
        <wp:anchor distT="0" distB="0" distL="114300" distR="114300" simplePos="0" relativeHeight="251664384" behindDoc="1" locked="0" layoutInCell="1" allowOverlap="1" wp14:anchorId="782D32A8" wp14:editId="5E75C26B">
          <wp:simplePos x="0" y="0"/>
          <wp:positionH relativeFrom="margin">
            <wp:posOffset>4524375</wp:posOffset>
          </wp:positionH>
          <wp:positionV relativeFrom="paragraph">
            <wp:posOffset>-378460</wp:posOffset>
          </wp:positionV>
          <wp:extent cx="1600200" cy="1128395"/>
          <wp:effectExtent l="0" t="0" r="0" b="0"/>
          <wp:wrapTight wrapText="bothSides">
            <wp:wrapPolygon edited="0">
              <wp:start x="6686" y="2553"/>
              <wp:lineTo x="5400" y="5835"/>
              <wp:lineTo x="4886" y="9116"/>
              <wp:lineTo x="1286" y="12763"/>
              <wp:lineTo x="0" y="14586"/>
              <wp:lineTo x="0" y="15680"/>
              <wp:lineTo x="257" y="17139"/>
              <wp:lineTo x="4114" y="17139"/>
              <wp:lineTo x="16714" y="15316"/>
              <wp:lineTo x="21086" y="13857"/>
              <wp:lineTo x="21086" y="10575"/>
              <wp:lineTo x="15943" y="9116"/>
              <wp:lineTo x="7971" y="2553"/>
              <wp:lineTo x="6686" y="2553"/>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1283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4FFA"/>
    <w:multiLevelType w:val="hybridMultilevel"/>
    <w:tmpl w:val="BDD08B8C"/>
    <w:lvl w:ilvl="0" w:tplc="7DF6D2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0C7FEE"/>
    <w:multiLevelType w:val="hybridMultilevel"/>
    <w:tmpl w:val="3578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62797"/>
    <w:multiLevelType w:val="hybridMultilevel"/>
    <w:tmpl w:val="58B8F450"/>
    <w:lvl w:ilvl="0" w:tplc="7DF6D2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B13660"/>
    <w:multiLevelType w:val="hybridMultilevel"/>
    <w:tmpl w:val="5A3040A2"/>
    <w:lvl w:ilvl="0" w:tplc="7DF6D2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91E31"/>
    <w:multiLevelType w:val="hybridMultilevel"/>
    <w:tmpl w:val="DF4E5A3E"/>
    <w:lvl w:ilvl="0" w:tplc="7DF6D2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77B71"/>
    <w:multiLevelType w:val="hybridMultilevel"/>
    <w:tmpl w:val="017E7F70"/>
    <w:lvl w:ilvl="0" w:tplc="7DF6D2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022F0D"/>
    <w:multiLevelType w:val="hybridMultilevel"/>
    <w:tmpl w:val="5E2C422A"/>
    <w:lvl w:ilvl="0" w:tplc="7DF6D2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6468E"/>
    <w:multiLevelType w:val="hybridMultilevel"/>
    <w:tmpl w:val="0DFE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E4"/>
    <w:rsid w:val="00000260"/>
    <w:rsid w:val="00011EC3"/>
    <w:rsid w:val="00050141"/>
    <w:rsid w:val="000564EB"/>
    <w:rsid w:val="00073B09"/>
    <w:rsid w:val="000E297C"/>
    <w:rsid w:val="000F5E26"/>
    <w:rsid w:val="0011272B"/>
    <w:rsid w:val="00160657"/>
    <w:rsid w:val="001D0E46"/>
    <w:rsid w:val="00275F85"/>
    <w:rsid w:val="002C0105"/>
    <w:rsid w:val="002D2F08"/>
    <w:rsid w:val="00325C75"/>
    <w:rsid w:val="003337FF"/>
    <w:rsid w:val="00355354"/>
    <w:rsid w:val="003B4D64"/>
    <w:rsid w:val="003D25A5"/>
    <w:rsid w:val="003E3309"/>
    <w:rsid w:val="00400983"/>
    <w:rsid w:val="00455113"/>
    <w:rsid w:val="00455C85"/>
    <w:rsid w:val="004C47B6"/>
    <w:rsid w:val="00555A52"/>
    <w:rsid w:val="005706FD"/>
    <w:rsid w:val="00591403"/>
    <w:rsid w:val="005B40AD"/>
    <w:rsid w:val="005F12C1"/>
    <w:rsid w:val="00601980"/>
    <w:rsid w:val="006308CA"/>
    <w:rsid w:val="00673C4C"/>
    <w:rsid w:val="00703640"/>
    <w:rsid w:val="007147EE"/>
    <w:rsid w:val="0072181D"/>
    <w:rsid w:val="00740295"/>
    <w:rsid w:val="007467B8"/>
    <w:rsid w:val="007915FF"/>
    <w:rsid w:val="007D1123"/>
    <w:rsid w:val="007E34BF"/>
    <w:rsid w:val="00857C0F"/>
    <w:rsid w:val="00880FF5"/>
    <w:rsid w:val="008B6009"/>
    <w:rsid w:val="008C0E73"/>
    <w:rsid w:val="008F5632"/>
    <w:rsid w:val="009C038D"/>
    <w:rsid w:val="009E1AAF"/>
    <w:rsid w:val="009E5A6A"/>
    <w:rsid w:val="009F554F"/>
    <w:rsid w:val="00A652AC"/>
    <w:rsid w:val="00AA6AF8"/>
    <w:rsid w:val="00B1694C"/>
    <w:rsid w:val="00B449BE"/>
    <w:rsid w:val="00B47275"/>
    <w:rsid w:val="00B82C3A"/>
    <w:rsid w:val="00BE1745"/>
    <w:rsid w:val="00C031D1"/>
    <w:rsid w:val="00C95C64"/>
    <w:rsid w:val="00CC3492"/>
    <w:rsid w:val="00CD51E6"/>
    <w:rsid w:val="00D02C29"/>
    <w:rsid w:val="00D1271D"/>
    <w:rsid w:val="00D1501B"/>
    <w:rsid w:val="00D542E0"/>
    <w:rsid w:val="00D609F6"/>
    <w:rsid w:val="00D728BE"/>
    <w:rsid w:val="00E51AE4"/>
    <w:rsid w:val="00E858DE"/>
    <w:rsid w:val="00EF62A3"/>
    <w:rsid w:val="00F132AE"/>
    <w:rsid w:val="00F25CBA"/>
    <w:rsid w:val="00FA1314"/>
    <w:rsid w:val="00FC71AE"/>
    <w:rsid w:val="00FE3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F38D5E"/>
  <w15:chartTrackingRefBased/>
  <w15:docId w15:val="{1AFDF0A6-E0FE-4BBF-96A6-9AAFD881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C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C75"/>
  </w:style>
  <w:style w:type="paragraph" w:styleId="Footer">
    <w:name w:val="footer"/>
    <w:basedOn w:val="Normal"/>
    <w:link w:val="FooterChar"/>
    <w:uiPriority w:val="99"/>
    <w:unhideWhenUsed/>
    <w:rsid w:val="00325C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C75"/>
  </w:style>
  <w:style w:type="table" w:styleId="TableGrid">
    <w:name w:val="Table Grid"/>
    <w:basedOn w:val="TableNormal"/>
    <w:uiPriority w:val="39"/>
    <w:rsid w:val="00C95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83"/>
    <w:rPr>
      <w:rFonts w:ascii="Segoe UI" w:hAnsi="Segoe UI" w:cs="Segoe UI"/>
      <w:sz w:val="18"/>
      <w:szCs w:val="18"/>
    </w:rPr>
  </w:style>
  <w:style w:type="paragraph" w:customStyle="1" w:styleId="Pa3">
    <w:name w:val="Pa3"/>
    <w:basedOn w:val="Normal"/>
    <w:next w:val="Normal"/>
    <w:uiPriority w:val="99"/>
    <w:rsid w:val="008C0E73"/>
    <w:pPr>
      <w:autoSpaceDE w:val="0"/>
      <w:autoSpaceDN w:val="0"/>
      <w:adjustRightInd w:val="0"/>
      <w:spacing w:after="0" w:line="321" w:lineRule="atLeast"/>
    </w:pPr>
    <w:rPr>
      <w:rFonts w:ascii="Helvetica 45 Light" w:hAnsi="Helvetica 45 Light"/>
      <w:sz w:val="24"/>
      <w:szCs w:val="24"/>
    </w:rPr>
  </w:style>
  <w:style w:type="paragraph" w:customStyle="1" w:styleId="Pa1">
    <w:name w:val="Pa1"/>
    <w:basedOn w:val="Normal"/>
    <w:next w:val="Normal"/>
    <w:uiPriority w:val="99"/>
    <w:rsid w:val="008C0E73"/>
    <w:pPr>
      <w:autoSpaceDE w:val="0"/>
      <w:autoSpaceDN w:val="0"/>
      <w:adjustRightInd w:val="0"/>
      <w:spacing w:after="0" w:line="201" w:lineRule="atLeast"/>
    </w:pPr>
    <w:rPr>
      <w:rFonts w:ascii="Helvetica 45 Light" w:hAnsi="Helvetica 45 Light"/>
      <w:sz w:val="24"/>
      <w:szCs w:val="24"/>
    </w:rPr>
  </w:style>
  <w:style w:type="character" w:customStyle="1" w:styleId="A5">
    <w:name w:val="A5"/>
    <w:uiPriority w:val="99"/>
    <w:rsid w:val="008C0E73"/>
    <w:rPr>
      <w:rFonts w:ascii="Helvetica 55 Roman" w:hAnsi="Helvetica 55 Roman" w:cs="Helvetica 55 Roman"/>
      <w:b/>
      <w:bCs/>
      <w:color w:val="000000"/>
      <w:sz w:val="20"/>
      <w:szCs w:val="20"/>
      <w:u w:val="single"/>
    </w:rPr>
  </w:style>
  <w:style w:type="paragraph" w:customStyle="1" w:styleId="Pa2">
    <w:name w:val="Pa2"/>
    <w:basedOn w:val="Normal"/>
    <w:next w:val="Normal"/>
    <w:uiPriority w:val="99"/>
    <w:rsid w:val="008C0E73"/>
    <w:pPr>
      <w:autoSpaceDE w:val="0"/>
      <w:autoSpaceDN w:val="0"/>
      <w:adjustRightInd w:val="0"/>
      <w:spacing w:after="0" w:line="481" w:lineRule="atLeast"/>
    </w:pPr>
    <w:rPr>
      <w:rFonts w:ascii="Helvetica 45 Light" w:hAnsi="Helvetica 45 Light"/>
      <w:sz w:val="24"/>
      <w:szCs w:val="24"/>
    </w:rPr>
  </w:style>
  <w:style w:type="paragraph" w:customStyle="1" w:styleId="Pa4">
    <w:name w:val="Pa4"/>
    <w:basedOn w:val="Normal"/>
    <w:next w:val="Normal"/>
    <w:uiPriority w:val="99"/>
    <w:rsid w:val="008C0E73"/>
    <w:pPr>
      <w:autoSpaceDE w:val="0"/>
      <w:autoSpaceDN w:val="0"/>
      <w:adjustRightInd w:val="0"/>
      <w:spacing w:after="0" w:line="221" w:lineRule="atLeast"/>
    </w:pPr>
    <w:rPr>
      <w:rFonts w:ascii="Helvetica 45 Light" w:hAnsi="Helvetica 45 Light"/>
      <w:sz w:val="24"/>
      <w:szCs w:val="24"/>
    </w:rPr>
  </w:style>
  <w:style w:type="paragraph" w:customStyle="1" w:styleId="Default">
    <w:name w:val="Default"/>
    <w:rsid w:val="008B6009"/>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5">
    <w:name w:val="Pa5"/>
    <w:basedOn w:val="Default"/>
    <w:next w:val="Default"/>
    <w:uiPriority w:val="99"/>
    <w:rsid w:val="008B6009"/>
    <w:pPr>
      <w:spacing w:line="481" w:lineRule="atLeast"/>
    </w:pPr>
    <w:rPr>
      <w:rFonts w:cstheme="minorBidi"/>
      <w:color w:val="auto"/>
    </w:rPr>
  </w:style>
  <w:style w:type="character" w:customStyle="1" w:styleId="A8">
    <w:name w:val="A8"/>
    <w:uiPriority w:val="99"/>
    <w:rsid w:val="008B6009"/>
    <w:rPr>
      <w:rFonts w:cs="Helvetica 45 Light"/>
      <w:color w:val="000000"/>
      <w:sz w:val="21"/>
      <w:szCs w:val="21"/>
    </w:rPr>
  </w:style>
  <w:style w:type="paragraph" w:customStyle="1" w:styleId="Pa6">
    <w:name w:val="Pa6"/>
    <w:basedOn w:val="Default"/>
    <w:next w:val="Default"/>
    <w:uiPriority w:val="99"/>
    <w:rsid w:val="008B6009"/>
    <w:pPr>
      <w:spacing w:line="481" w:lineRule="atLeast"/>
    </w:pPr>
    <w:rPr>
      <w:rFonts w:cstheme="minorBidi"/>
      <w:color w:val="auto"/>
    </w:rPr>
  </w:style>
  <w:style w:type="paragraph" w:customStyle="1" w:styleId="Pa0">
    <w:name w:val="Pa0"/>
    <w:basedOn w:val="Default"/>
    <w:next w:val="Default"/>
    <w:uiPriority w:val="99"/>
    <w:rsid w:val="008B6009"/>
    <w:pPr>
      <w:spacing w:line="201" w:lineRule="atLeast"/>
    </w:pPr>
    <w:rPr>
      <w:rFonts w:cstheme="minorBidi"/>
      <w:color w:val="auto"/>
    </w:rPr>
  </w:style>
  <w:style w:type="character" w:customStyle="1" w:styleId="A1">
    <w:name w:val="A1"/>
    <w:uiPriority w:val="99"/>
    <w:rsid w:val="008B6009"/>
    <w:rPr>
      <w:rFonts w:ascii="Helvetica Neue" w:hAnsi="Helvetica Neue" w:cs="Helvetica Neue"/>
      <w:color w:val="000000"/>
      <w:sz w:val="12"/>
      <w:szCs w:val="12"/>
    </w:rPr>
  </w:style>
  <w:style w:type="paragraph" w:customStyle="1" w:styleId="Pa7">
    <w:name w:val="Pa7"/>
    <w:basedOn w:val="Default"/>
    <w:next w:val="Default"/>
    <w:uiPriority w:val="99"/>
    <w:rsid w:val="008B6009"/>
    <w:pPr>
      <w:spacing w:line="221" w:lineRule="atLeast"/>
    </w:pPr>
    <w:rPr>
      <w:rFonts w:ascii="Helvetica Neue" w:hAnsi="Helvetica Neue" w:cstheme="minorBidi"/>
      <w:color w:val="auto"/>
    </w:rPr>
  </w:style>
  <w:style w:type="paragraph" w:customStyle="1" w:styleId="Pa8">
    <w:name w:val="Pa8"/>
    <w:basedOn w:val="Default"/>
    <w:next w:val="Default"/>
    <w:uiPriority w:val="99"/>
    <w:rsid w:val="008B6009"/>
    <w:pPr>
      <w:spacing w:line="201" w:lineRule="atLeast"/>
    </w:pPr>
    <w:rPr>
      <w:rFonts w:ascii="Helvetica Neue" w:hAnsi="Helvetica Neue" w:cstheme="minorBidi"/>
      <w:color w:val="auto"/>
    </w:rPr>
  </w:style>
  <w:style w:type="character" w:customStyle="1" w:styleId="A0">
    <w:name w:val="A0"/>
    <w:uiPriority w:val="99"/>
    <w:rsid w:val="008B6009"/>
    <w:rPr>
      <w:rFonts w:cs="Helvetica Neue"/>
      <w:color w:val="000000"/>
      <w:sz w:val="20"/>
      <w:szCs w:val="20"/>
    </w:rPr>
  </w:style>
  <w:style w:type="character" w:styleId="Hyperlink">
    <w:name w:val="Hyperlink"/>
    <w:basedOn w:val="DefaultParagraphFont"/>
    <w:uiPriority w:val="99"/>
    <w:unhideWhenUsed/>
    <w:rsid w:val="003337FF"/>
    <w:rPr>
      <w:color w:val="0563C1" w:themeColor="hyperlink"/>
      <w:u w:val="single"/>
    </w:rPr>
  </w:style>
  <w:style w:type="paragraph" w:styleId="ListParagraph">
    <w:name w:val="List Paragraph"/>
    <w:basedOn w:val="Normal"/>
    <w:uiPriority w:val="34"/>
    <w:qFormat/>
    <w:rsid w:val="00D72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41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Callow</dc:creator>
  <cp:keywords/>
  <dc:description/>
  <cp:lastModifiedBy>Martin Hunt</cp:lastModifiedBy>
  <cp:revision>3</cp:revision>
  <cp:lastPrinted>2017-01-22T15:02:00Z</cp:lastPrinted>
  <dcterms:created xsi:type="dcterms:W3CDTF">2019-03-11T14:26:00Z</dcterms:created>
  <dcterms:modified xsi:type="dcterms:W3CDTF">2020-03-16T14:08:00Z</dcterms:modified>
</cp:coreProperties>
</file>