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27819" w14:textId="77777777" w:rsidR="00A21FB1" w:rsidRDefault="00A21FB1"/>
    <w:p w14:paraId="3A160DB5" w14:textId="77777777" w:rsidR="00416605" w:rsidRDefault="00416605" w:rsidP="00416605"/>
    <w:p w14:paraId="7B189C30" w14:textId="77777777" w:rsidR="00416605" w:rsidRDefault="00416605" w:rsidP="00416605"/>
    <w:p w14:paraId="7A2CC98E" w14:textId="77777777" w:rsidR="00100C01" w:rsidRDefault="00100C01" w:rsidP="00416605"/>
    <w:p w14:paraId="233D50FC" w14:textId="77777777" w:rsidR="00100C01" w:rsidRDefault="00100C01" w:rsidP="00416605"/>
    <w:p w14:paraId="0258ABE4" w14:textId="77777777" w:rsidR="00100C01" w:rsidRDefault="00514239" w:rsidP="00416605">
      <w:r>
        <w:rPr>
          <w:noProof/>
        </w:rPr>
        <w:drawing>
          <wp:anchor distT="0" distB="0" distL="114300" distR="114300" simplePos="0" relativeHeight="251658240" behindDoc="1" locked="0" layoutInCell="1" allowOverlap="1" wp14:anchorId="711E12BF" wp14:editId="63A6441B">
            <wp:simplePos x="0" y="0"/>
            <wp:positionH relativeFrom="margin">
              <wp:posOffset>1310640</wp:posOffset>
            </wp:positionH>
            <wp:positionV relativeFrom="paragraph">
              <wp:posOffset>284480</wp:posOffset>
            </wp:positionV>
            <wp:extent cx="3293745" cy="2329815"/>
            <wp:effectExtent l="0" t="0" r="0" b="0"/>
            <wp:wrapTight wrapText="bothSides">
              <wp:wrapPolygon edited="0">
                <wp:start x="7246" y="3179"/>
                <wp:lineTo x="5747" y="6005"/>
                <wp:lineTo x="5747" y="7182"/>
                <wp:lineTo x="5414" y="8360"/>
                <wp:lineTo x="5330" y="8948"/>
                <wp:lineTo x="4747" y="10950"/>
                <wp:lineTo x="3415" y="11774"/>
                <wp:lineTo x="1916" y="12834"/>
                <wp:lineTo x="1582" y="13187"/>
                <wp:lineTo x="333" y="15189"/>
                <wp:lineTo x="416" y="16484"/>
                <wp:lineTo x="916" y="16837"/>
                <wp:lineTo x="2499" y="16837"/>
                <wp:lineTo x="2499" y="16602"/>
                <wp:lineTo x="15075" y="16131"/>
                <wp:lineTo x="16657" y="14953"/>
                <wp:lineTo x="18739" y="14718"/>
                <wp:lineTo x="21154" y="13894"/>
                <wp:lineTo x="21321" y="11186"/>
                <wp:lineTo x="20571" y="10950"/>
                <wp:lineTo x="15408" y="10950"/>
                <wp:lineTo x="15491" y="9066"/>
                <wp:lineTo x="8329" y="7182"/>
                <wp:lineTo x="7995" y="6358"/>
                <wp:lineTo x="7496" y="5298"/>
                <wp:lineTo x="7579" y="3179"/>
                <wp:lineTo x="7246" y="3179"/>
              </wp:wrapPolygon>
            </wp:wrapTight>
            <wp:docPr id="280413775" name="Picture 28041377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3745" cy="2329815"/>
                    </a:xfrm>
                    <a:prstGeom prst="rect">
                      <a:avLst/>
                    </a:prstGeom>
                  </pic:spPr>
                </pic:pic>
              </a:graphicData>
            </a:graphic>
            <wp14:sizeRelH relativeFrom="page">
              <wp14:pctWidth>0</wp14:pctWidth>
            </wp14:sizeRelH>
            <wp14:sizeRelV relativeFrom="page">
              <wp14:pctHeight>0</wp14:pctHeight>
            </wp14:sizeRelV>
          </wp:anchor>
        </w:drawing>
      </w:r>
    </w:p>
    <w:p w14:paraId="5D3E5670" w14:textId="1DF0001F" w:rsidR="00162F8D" w:rsidRDefault="00162F8D" w:rsidP="00416605"/>
    <w:p w14:paraId="3B86EFF6" w14:textId="77777777" w:rsidR="00162F8D" w:rsidRDefault="00162F8D" w:rsidP="00416605"/>
    <w:p w14:paraId="42B09213" w14:textId="0E6D1C22" w:rsidR="00100C01" w:rsidRPr="00100C01" w:rsidRDefault="00692ED7" w:rsidP="00C83EB9">
      <w:pPr>
        <w:pStyle w:val="Heading1"/>
        <w:jc w:val="center"/>
        <w:rPr>
          <w:rFonts w:ascii="Arial Rounded MT Bold" w:hAnsi="Arial Rounded MT Bold"/>
          <w:color w:val="auto"/>
          <w:sz w:val="72"/>
          <w:szCs w:val="72"/>
        </w:rPr>
      </w:pPr>
      <w:r>
        <w:rPr>
          <w:rFonts w:ascii="Arial Rounded MT Bold" w:hAnsi="Arial Rounded MT Bold"/>
          <w:color w:val="auto"/>
          <w:sz w:val="72"/>
          <w:szCs w:val="72"/>
        </w:rPr>
        <w:t xml:space="preserve">Assistant Coach </w:t>
      </w:r>
    </w:p>
    <w:p w14:paraId="0AE0B75A" w14:textId="77777777" w:rsidR="00100C01" w:rsidRDefault="00100C01" w:rsidP="00C83EB9">
      <w:pPr>
        <w:jc w:val="center"/>
      </w:pPr>
    </w:p>
    <w:p w14:paraId="69E6A001" w14:textId="289780DC" w:rsidR="00100C01" w:rsidRPr="00100C01" w:rsidRDefault="00692ED7" w:rsidP="00C83EB9">
      <w:pPr>
        <w:jc w:val="center"/>
        <w:rPr>
          <w:rFonts w:ascii="Arial Rounded MT Bold" w:hAnsi="Arial Rounded MT Bold"/>
          <w:sz w:val="28"/>
          <w:szCs w:val="28"/>
        </w:rPr>
      </w:pPr>
      <w:r>
        <w:rPr>
          <w:rFonts w:ascii="Arial Rounded MT Bold" w:hAnsi="Arial Rounded MT Bold"/>
          <w:sz w:val="28"/>
          <w:szCs w:val="28"/>
        </w:rPr>
        <w:t>Ice Skating</w:t>
      </w:r>
    </w:p>
    <w:p w14:paraId="4F953BED" w14:textId="77777777" w:rsidR="00100C01" w:rsidRDefault="00100C01" w:rsidP="00C83EB9">
      <w:pPr>
        <w:jc w:val="center"/>
      </w:pPr>
    </w:p>
    <w:p w14:paraId="2DFFCBAE" w14:textId="77777777" w:rsidR="00C83EB9" w:rsidRDefault="00C83EB9" w:rsidP="00692ED7">
      <w:pPr>
        <w:rPr>
          <w:sz w:val="28"/>
          <w:szCs w:val="28"/>
        </w:rPr>
      </w:pPr>
    </w:p>
    <w:p w14:paraId="25BEF2D8" w14:textId="6110560A" w:rsidR="00692ED7" w:rsidRDefault="00692ED7" w:rsidP="00692ED7">
      <w:pPr>
        <w:jc w:val="center"/>
        <w:rPr>
          <w:sz w:val="28"/>
          <w:szCs w:val="28"/>
        </w:rPr>
      </w:pPr>
      <w:r>
        <w:rPr>
          <w:sz w:val="28"/>
          <w:szCs w:val="28"/>
        </w:rPr>
        <w:t xml:space="preserve">Successful completion of this qualification will allow the candidate to be awarded the qualification of “British </w:t>
      </w:r>
      <w:proofErr w:type="gramStart"/>
      <w:r>
        <w:rPr>
          <w:sz w:val="28"/>
          <w:szCs w:val="28"/>
        </w:rPr>
        <w:t>Ice Skating</w:t>
      </w:r>
      <w:proofErr w:type="gramEnd"/>
      <w:r>
        <w:rPr>
          <w:sz w:val="28"/>
          <w:szCs w:val="28"/>
        </w:rPr>
        <w:t xml:space="preserve"> Assistant Coach” which allows them to teach the Learn to Skate, Skate UK Programme independently and insured in group sessions with renumeration being permitted. </w:t>
      </w:r>
      <w:r>
        <w:rPr>
          <w:sz w:val="28"/>
          <w:szCs w:val="28"/>
        </w:rPr>
        <w:br/>
      </w:r>
    </w:p>
    <w:p w14:paraId="65F08B7E" w14:textId="77777777" w:rsidR="00692ED7" w:rsidRDefault="00692ED7" w:rsidP="00692ED7">
      <w:pPr>
        <w:jc w:val="center"/>
        <w:rPr>
          <w:sz w:val="28"/>
          <w:szCs w:val="28"/>
        </w:rPr>
      </w:pPr>
    </w:p>
    <w:p w14:paraId="28BAEA65" w14:textId="77777777" w:rsidR="00692ED7" w:rsidRDefault="00692ED7" w:rsidP="00C83EB9">
      <w:pPr>
        <w:jc w:val="center"/>
        <w:rPr>
          <w:sz w:val="28"/>
          <w:szCs w:val="28"/>
        </w:rPr>
      </w:pPr>
    </w:p>
    <w:p w14:paraId="4935A887" w14:textId="77777777" w:rsidR="005E5736" w:rsidRDefault="005E5736" w:rsidP="00C83EB9">
      <w:pPr>
        <w:jc w:val="center"/>
        <w:rPr>
          <w:sz w:val="28"/>
          <w:szCs w:val="28"/>
        </w:rPr>
      </w:pPr>
    </w:p>
    <w:p w14:paraId="186F8CB9" w14:textId="56821ACC" w:rsidR="00692ED7" w:rsidRDefault="3B69E715" w:rsidP="3DF8946B">
      <w:pPr>
        <w:jc w:val="center"/>
        <w:rPr>
          <w:b/>
          <w:bCs/>
          <w:sz w:val="28"/>
          <w:szCs w:val="28"/>
        </w:rPr>
      </w:pPr>
      <w:r w:rsidRPr="3B69E715">
        <w:rPr>
          <w:b/>
          <w:bCs/>
          <w:sz w:val="28"/>
          <w:szCs w:val="28"/>
        </w:rPr>
        <w:t>Last updated: 07/05/2024</w:t>
      </w:r>
    </w:p>
    <w:p w14:paraId="0A764E02" w14:textId="77777777" w:rsidR="00692ED7" w:rsidRPr="00C61509" w:rsidRDefault="00692ED7" w:rsidP="00692ED7">
      <w:pPr>
        <w:pStyle w:val="Heading1"/>
      </w:pPr>
      <w:r w:rsidRPr="00C61509">
        <w:lastRenderedPageBreak/>
        <w:t xml:space="preserve">Pre-requisite </w:t>
      </w:r>
    </w:p>
    <w:p w14:paraId="779B4A10" w14:textId="77777777" w:rsidR="00692ED7" w:rsidRDefault="00692ED7" w:rsidP="00692ED7">
      <w:pPr>
        <w:pStyle w:val="ListParagraph"/>
        <w:numPr>
          <w:ilvl w:val="0"/>
          <w:numId w:val="11"/>
        </w:numPr>
      </w:pPr>
      <w:r>
        <w:t>Registration and fee</w:t>
      </w:r>
    </w:p>
    <w:p w14:paraId="1B752F84" w14:textId="77777777" w:rsidR="00692ED7" w:rsidRDefault="00692ED7" w:rsidP="00692ED7">
      <w:pPr>
        <w:pStyle w:val="ListParagraph"/>
        <w:numPr>
          <w:ilvl w:val="0"/>
          <w:numId w:val="11"/>
        </w:numPr>
      </w:pPr>
      <w:r>
        <w:t>Full current BIS membership</w:t>
      </w:r>
    </w:p>
    <w:p w14:paraId="79AC9D69" w14:textId="1B8AE27B" w:rsidR="00692ED7" w:rsidRPr="00365187" w:rsidRDefault="00692ED7" w:rsidP="00692ED7">
      <w:pPr>
        <w:pStyle w:val="ListParagraph"/>
        <w:numPr>
          <w:ilvl w:val="0"/>
          <w:numId w:val="11"/>
        </w:numPr>
      </w:pPr>
      <w:r w:rsidRPr="00365187">
        <w:t>Minimum age</w:t>
      </w:r>
      <w:r w:rsidR="00191AAF" w:rsidRPr="00365187">
        <w:t>:</w:t>
      </w:r>
      <w:r w:rsidRPr="00365187">
        <w:t xml:space="preserve"> 16yrs on application</w:t>
      </w:r>
    </w:p>
    <w:p w14:paraId="6E1FC9C4" w14:textId="3A91AC96" w:rsidR="00692ED7" w:rsidRPr="00365187" w:rsidRDefault="00692ED7" w:rsidP="00692ED7">
      <w:pPr>
        <w:pStyle w:val="ListParagraph"/>
        <w:numPr>
          <w:ilvl w:val="0"/>
          <w:numId w:val="11"/>
        </w:numPr>
      </w:pPr>
      <w:r w:rsidRPr="00365187">
        <w:t xml:space="preserve">Minimum </w:t>
      </w:r>
      <w:r w:rsidR="00191AAF" w:rsidRPr="00365187">
        <w:t xml:space="preserve">skating </w:t>
      </w:r>
      <w:r w:rsidRPr="00365187">
        <w:t>level</w:t>
      </w:r>
      <w:r w:rsidR="00191AAF" w:rsidRPr="00365187">
        <w:t>:</w:t>
      </w:r>
      <w:r w:rsidRPr="00365187">
        <w:t xml:space="preserve"> </w:t>
      </w:r>
      <w:r w:rsidR="00191AAF" w:rsidRPr="00365187">
        <w:t xml:space="preserve">hold </w:t>
      </w:r>
      <w:r w:rsidRPr="00365187">
        <w:t>BIS skills</w:t>
      </w:r>
      <w:r w:rsidRPr="00365187">
        <w:rPr>
          <w:rFonts w:cstheme="minorHAnsi"/>
        </w:rPr>
        <w:t xml:space="preserve"> 1 </w:t>
      </w:r>
      <w:r w:rsidRPr="00365187">
        <w:rPr>
          <w:rFonts w:cstheme="minorHAnsi"/>
          <w:b/>
          <w:bCs/>
        </w:rPr>
        <w:t>or</w:t>
      </w:r>
      <w:r w:rsidRPr="00365187">
        <w:rPr>
          <w:rFonts w:cstheme="minorHAnsi"/>
        </w:rPr>
        <w:t xml:space="preserve"> </w:t>
      </w:r>
      <w:r w:rsidR="00191AAF" w:rsidRPr="00365187">
        <w:rPr>
          <w:rFonts w:cstheme="minorHAnsi"/>
        </w:rPr>
        <w:t xml:space="preserve">be capable of passing the </w:t>
      </w:r>
      <w:r w:rsidRPr="00365187">
        <w:rPr>
          <w:rFonts w:cstheme="minorHAnsi"/>
        </w:rPr>
        <w:t xml:space="preserve">BIS </w:t>
      </w:r>
      <w:r w:rsidR="00191AAF" w:rsidRPr="00365187">
        <w:rPr>
          <w:rFonts w:cstheme="minorHAnsi"/>
        </w:rPr>
        <w:t>C</w:t>
      </w:r>
      <w:r w:rsidRPr="00365187">
        <w:rPr>
          <w:rFonts w:cstheme="minorHAnsi"/>
        </w:rPr>
        <w:t xml:space="preserve">oach </w:t>
      </w:r>
      <w:r w:rsidR="00191AAF" w:rsidRPr="00365187">
        <w:rPr>
          <w:rFonts w:cstheme="minorHAnsi"/>
        </w:rPr>
        <w:t>C</w:t>
      </w:r>
      <w:r w:rsidRPr="00365187">
        <w:rPr>
          <w:rFonts w:cstheme="minorHAnsi"/>
        </w:rPr>
        <w:t xml:space="preserve">ompetency </w:t>
      </w:r>
      <w:r w:rsidR="00191AAF" w:rsidRPr="00365187">
        <w:rPr>
          <w:rFonts w:cstheme="minorHAnsi"/>
        </w:rPr>
        <w:t>T</w:t>
      </w:r>
      <w:r w:rsidRPr="00365187">
        <w:rPr>
          <w:rFonts w:cstheme="minorHAnsi"/>
        </w:rPr>
        <w:t>est</w:t>
      </w:r>
      <w:r w:rsidR="00191AAF" w:rsidRPr="00365187">
        <w:rPr>
          <w:rFonts w:cstheme="minorHAnsi"/>
        </w:rPr>
        <w:t>.</w:t>
      </w:r>
      <w:r w:rsidRPr="00365187">
        <w:rPr>
          <w:rFonts w:cstheme="minorHAnsi"/>
        </w:rPr>
        <w:t xml:space="preserve"> </w:t>
      </w:r>
    </w:p>
    <w:p w14:paraId="548C515F" w14:textId="77777777" w:rsidR="00692ED7" w:rsidRDefault="00692ED7" w:rsidP="00692ED7">
      <w:pPr>
        <w:pStyle w:val="ListParagraph"/>
        <w:numPr>
          <w:ilvl w:val="0"/>
          <w:numId w:val="11"/>
        </w:numPr>
      </w:pPr>
      <w:r w:rsidRPr="00365187">
        <w:t>Complete eligibility</w:t>
      </w:r>
      <w:r>
        <w:t xml:space="preserve"> form (only required if you still wish to compete/participate in shows)</w:t>
      </w:r>
    </w:p>
    <w:p w14:paraId="261A9C61" w14:textId="25E0CAA4" w:rsidR="00692ED7" w:rsidRPr="00C61509" w:rsidRDefault="00692ED7" w:rsidP="00692ED7">
      <w:pPr>
        <w:pStyle w:val="Heading1"/>
      </w:pPr>
      <w:r w:rsidRPr="00C61509">
        <w:t xml:space="preserve">Module 1 – Maximising </w:t>
      </w:r>
      <w:r>
        <w:t>P</w:t>
      </w:r>
      <w:r w:rsidRPr="00C61509">
        <w:t xml:space="preserve">articipant </w:t>
      </w:r>
      <w:r>
        <w:t>E</w:t>
      </w:r>
      <w:r w:rsidRPr="00C61509">
        <w:t xml:space="preserve">xperience </w:t>
      </w:r>
    </w:p>
    <w:p w14:paraId="65EDFA2C" w14:textId="68D50A22" w:rsidR="00692ED7" w:rsidRDefault="3B69E715" w:rsidP="00692ED7">
      <w:pPr>
        <w:pStyle w:val="ListParagraph"/>
        <w:numPr>
          <w:ilvl w:val="0"/>
          <w:numId w:val="12"/>
        </w:numPr>
        <w:spacing w:line="240" w:lineRule="auto"/>
        <w:rPr>
          <w:sz w:val="24"/>
          <w:szCs w:val="24"/>
        </w:rPr>
      </w:pPr>
      <w:r w:rsidRPr="3B69E715">
        <w:rPr>
          <w:sz w:val="24"/>
          <w:szCs w:val="24"/>
        </w:rPr>
        <w:t>“The Collective” Workshop</w:t>
      </w:r>
    </w:p>
    <w:p w14:paraId="7F84BC7A" w14:textId="4084861E" w:rsidR="3DF8946B" w:rsidRDefault="51EF7D68" w:rsidP="51EF7D68">
      <w:pPr>
        <w:spacing w:line="240" w:lineRule="auto"/>
        <w:rPr>
          <w:sz w:val="24"/>
          <w:szCs w:val="24"/>
        </w:rPr>
      </w:pPr>
      <w:r w:rsidRPr="51EF7D68">
        <w:rPr>
          <w:sz w:val="24"/>
          <w:szCs w:val="24"/>
        </w:rPr>
        <w:t>This workshop aims to allow the trainee to gain a better understanding of their role as a coach, and how this aligns to the objectives of a learn to skate programme, as well as cater for the needs of the individual participant. Covering areas such as communication, feedback, teamwork, and duty of care aims to give the trainee coach a holistic view to their role within the sport.</w:t>
      </w:r>
    </w:p>
    <w:p w14:paraId="75A34804" w14:textId="6BF78AE6" w:rsidR="00692ED7" w:rsidRPr="00C61509" w:rsidRDefault="51EF7D68" w:rsidP="00692ED7">
      <w:pPr>
        <w:pStyle w:val="Heading1"/>
      </w:pPr>
      <w:r>
        <w:t>Module 2 – Welfare of Participants</w:t>
      </w:r>
    </w:p>
    <w:p w14:paraId="140EC016" w14:textId="24518E8C" w:rsidR="00692ED7" w:rsidRDefault="51EF7D68" w:rsidP="00692ED7">
      <w:pPr>
        <w:pStyle w:val="ListParagraph"/>
        <w:numPr>
          <w:ilvl w:val="0"/>
          <w:numId w:val="13"/>
        </w:numPr>
        <w:spacing w:line="240" w:lineRule="auto"/>
        <w:rPr>
          <w:sz w:val="24"/>
          <w:szCs w:val="24"/>
        </w:rPr>
      </w:pPr>
      <w:r w:rsidRPr="51EF7D68">
        <w:rPr>
          <w:sz w:val="24"/>
          <w:szCs w:val="24"/>
        </w:rPr>
        <w:t xml:space="preserve">Equality, Diversity &amp; Inclusion Interactive Workshop </w:t>
      </w:r>
    </w:p>
    <w:p w14:paraId="2FB01348" w14:textId="64816CBA" w:rsidR="3DF8946B" w:rsidRDefault="3B69E715" w:rsidP="51EF7D68">
      <w:pPr>
        <w:spacing w:line="240" w:lineRule="auto"/>
        <w:rPr>
          <w:sz w:val="24"/>
          <w:szCs w:val="24"/>
        </w:rPr>
      </w:pPr>
      <w:r w:rsidRPr="3B69E715">
        <w:rPr>
          <w:sz w:val="24"/>
          <w:szCs w:val="24"/>
        </w:rPr>
        <w:t xml:space="preserve">Equality, </w:t>
      </w:r>
      <w:proofErr w:type="gramStart"/>
      <w:r w:rsidRPr="3B69E715">
        <w:rPr>
          <w:sz w:val="24"/>
          <w:szCs w:val="24"/>
        </w:rPr>
        <w:t>diversity</w:t>
      </w:r>
      <w:proofErr w:type="gramEnd"/>
      <w:r w:rsidRPr="3B69E715">
        <w:rPr>
          <w:sz w:val="24"/>
          <w:szCs w:val="24"/>
        </w:rPr>
        <w:t xml:space="preserve"> and inclusion, (EDI), is just that; diverse. Each year the BIS EDI lead covers areas and topics which have relevance in today's world, to equip the coaches with insightful information, tips, and guidance so they can accommodate all demographics of society in a respectful and inclusive manor.</w:t>
      </w:r>
    </w:p>
    <w:p w14:paraId="14EBBE6C" w14:textId="56536D6F" w:rsidR="00692ED7" w:rsidRDefault="51EF7D68" w:rsidP="51EF7D68">
      <w:pPr>
        <w:pStyle w:val="ListParagraph"/>
        <w:numPr>
          <w:ilvl w:val="0"/>
          <w:numId w:val="13"/>
        </w:numPr>
        <w:spacing w:line="240" w:lineRule="auto"/>
        <w:rPr>
          <w:sz w:val="24"/>
          <w:szCs w:val="24"/>
        </w:rPr>
      </w:pPr>
      <w:r w:rsidRPr="51EF7D68">
        <w:rPr>
          <w:color w:val="000000" w:themeColor="text1"/>
          <w:sz w:val="24"/>
          <w:szCs w:val="24"/>
        </w:rPr>
        <w:t xml:space="preserve">UK Coaching Safeguarding Classroom Session </w:t>
      </w:r>
    </w:p>
    <w:p w14:paraId="3BB884D8" w14:textId="43489CDF" w:rsidR="3DF8946B" w:rsidRDefault="51EF7D68" w:rsidP="51EF7D68">
      <w:pPr>
        <w:spacing w:line="240" w:lineRule="auto"/>
        <w:rPr>
          <w:color w:val="000000" w:themeColor="text1"/>
          <w:sz w:val="24"/>
          <w:szCs w:val="24"/>
        </w:rPr>
      </w:pPr>
      <w:r w:rsidRPr="51EF7D68">
        <w:rPr>
          <w:color w:val="000000" w:themeColor="text1"/>
          <w:sz w:val="24"/>
          <w:szCs w:val="24"/>
        </w:rPr>
        <w:t xml:space="preserve">This session will cover safeguarding issues such as understanding vulnerability, understanding professional boundaries, forms of abuse and how to identify it, and how to report suspected abuse. </w:t>
      </w:r>
    </w:p>
    <w:p w14:paraId="32F4F214" w14:textId="212EE0A4" w:rsidR="00692ED7" w:rsidRPr="00C61509" w:rsidRDefault="51EF7D68" w:rsidP="00692ED7">
      <w:pPr>
        <w:pStyle w:val="Heading1"/>
      </w:pPr>
      <w:r>
        <w:t xml:space="preserve">Module 3 – The Coaching Assistant Role </w:t>
      </w:r>
    </w:p>
    <w:p w14:paraId="79F7AF9F" w14:textId="6D7F03BB" w:rsidR="00692ED7" w:rsidRPr="00692ED7" w:rsidRDefault="3B69E715" w:rsidP="3B69E715">
      <w:pPr>
        <w:pStyle w:val="ListParagraph"/>
        <w:numPr>
          <w:ilvl w:val="0"/>
          <w:numId w:val="14"/>
        </w:numPr>
        <w:spacing w:line="240" w:lineRule="auto"/>
        <w:rPr>
          <w:sz w:val="24"/>
          <w:szCs w:val="24"/>
        </w:rPr>
      </w:pPr>
      <w:r w:rsidRPr="00804D6C">
        <w:rPr>
          <w:b/>
          <w:bCs/>
          <w:color w:val="000000" w:themeColor="text1"/>
          <w:sz w:val="24"/>
          <w:szCs w:val="24"/>
        </w:rPr>
        <w:t>UK Coaching</w:t>
      </w:r>
      <w:r w:rsidRPr="3B69E715">
        <w:rPr>
          <w:color w:val="000000" w:themeColor="text1"/>
          <w:sz w:val="24"/>
          <w:szCs w:val="24"/>
        </w:rPr>
        <w:t xml:space="preserve"> Get into Coaching: Assistant Coach in Sport &amp; Physical Activity eLearning course </w:t>
      </w:r>
      <w:proofErr w:type="gramStart"/>
      <w:r w:rsidRPr="3B69E715">
        <w:rPr>
          <w:color w:val="000000" w:themeColor="text1"/>
          <w:sz w:val="24"/>
          <w:szCs w:val="24"/>
        </w:rPr>
        <w:t>Workshop</w:t>
      </w:r>
      <w:proofErr w:type="gramEnd"/>
      <w:r w:rsidRPr="3B69E715">
        <w:rPr>
          <w:color w:val="000000" w:themeColor="text1"/>
          <w:sz w:val="24"/>
          <w:szCs w:val="24"/>
        </w:rPr>
        <w:t xml:space="preserve"> </w:t>
      </w:r>
    </w:p>
    <w:p w14:paraId="3C53B887" w14:textId="328C9AFF" w:rsidR="3DF8946B" w:rsidRDefault="3B69E715" w:rsidP="51EF7D68">
      <w:pPr>
        <w:spacing w:line="240" w:lineRule="auto"/>
        <w:rPr>
          <w:color w:val="000000" w:themeColor="text1"/>
          <w:sz w:val="24"/>
          <w:szCs w:val="24"/>
        </w:rPr>
      </w:pPr>
      <w:r w:rsidRPr="3B69E715">
        <w:rPr>
          <w:color w:val="000000" w:themeColor="text1"/>
          <w:sz w:val="24"/>
          <w:szCs w:val="24"/>
        </w:rPr>
        <w:t xml:space="preserve">This </w:t>
      </w:r>
      <w:r w:rsidRPr="00804D6C">
        <w:rPr>
          <w:b/>
          <w:bCs/>
          <w:color w:val="000000" w:themeColor="text1"/>
          <w:sz w:val="24"/>
          <w:szCs w:val="24"/>
        </w:rPr>
        <w:t xml:space="preserve">UK </w:t>
      </w:r>
      <w:r w:rsidR="00804D6C" w:rsidRPr="00804D6C">
        <w:rPr>
          <w:b/>
          <w:bCs/>
          <w:color w:val="000000" w:themeColor="text1"/>
          <w:sz w:val="24"/>
          <w:szCs w:val="24"/>
        </w:rPr>
        <w:t>C</w:t>
      </w:r>
      <w:r w:rsidRPr="00804D6C">
        <w:rPr>
          <w:b/>
          <w:bCs/>
          <w:color w:val="000000" w:themeColor="text1"/>
          <w:sz w:val="24"/>
          <w:szCs w:val="24"/>
        </w:rPr>
        <w:t>oaching</w:t>
      </w:r>
      <w:r w:rsidRPr="3B69E715">
        <w:rPr>
          <w:color w:val="000000" w:themeColor="text1"/>
          <w:sz w:val="24"/>
          <w:szCs w:val="24"/>
        </w:rPr>
        <w:t xml:space="preserve"> course will allow trainees to explore the roles and responsibilities of an assistant coach via interactive activities. This will help trainees gain an understanding of safe and ethical practice as well as how to conduct a session, including warming up and cooling down. </w:t>
      </w:r>
    </w:p>
    <w:p w14:paraId="2E19561B" w14:textId="1E0D2646" w:rsidR="00692ED7" w:rsidRPr="00C61509" w:rsidRDefault="51EF7D68" w:rsidP="00692ED7">
      <w:pPr>
        <w:pStyle w:val="Heading1"/>
      </w:pPr>
      <w:r>
        <w:t xml:space="preserve">Module 4 – Professional Practice </w:t>
      </w:r>
    </w:p>
    <w:p w14:paraId="1D092081" w14:textId="0B38B8F9" w:rsidR="00692ED7" w:rsidRDefault="51EF7D68" w:rsidP="51EF7D68">
      <w:pPr>
        <w:pStyle w:val="ListParagraph"/>
        <w:numPr>
          <w:ilvl w:val="0"/>
          <w:numId w:val="15"/>
        </w:numPr>
        <w:spacing w:line="240" w:lineRule="auto"/>
        <w:rPr>
          <w:sz w:val="24"/>
          <w:szCs w:val="24"/>
        </w:rPr>
      </w:pPr>
      <w:r w:rsidRPr="51EF7D68">
        <w:rPr>
          <w:sz w:val="24"/>
          <w:szCs w:val="24"/>
        </w:rPr>
        <w:t xml:space="preserve">Professional Practice Workshop </w:t>
      </w:r>
    </w:p>
    <w:p w14:paraId="7DFDD326" w14:textId="0D508E34" w:rsidR="3DF8946B" w:rsidRDefault="3B69E715" w:rsidP="51EF7D68">
      <w:pPr>
        <w:spacing w:line="240" w:lineRule="auto"/>
        <w:rPr>
          <w:sz w:val="24"/>
          <w:szCs w:val="24"/>
        </w:rPr>
      </w:pPr>
      <w:r w:rsidRPr="3B69E715">
        <w:rPr>
          <w:sz w:val="24"/>
          <w:szCs w:val="24"/>
        </w:rPr>
        <w:t xml:space="preserve">This online session will go through generic professional practices to help the trainee consider their actions and behaviour in a coaching context. This session will cover a variety of topics to ensure the trainee understands the vast responsibilities and how best to tackle them to help them run an efficient business. </w:t>
      </w:r>
    </w:p>
    <w:p w14:paraId="1373D444" w14:textId="17454D40" w:rsidR="00804D6C" w:rsidRDefault="51EF7D68" w:rsidP="00804D6C">
      <w:pPr>
        <w:pStyle w:val="ListParagraph"/>
        <w:numPr>
          <w:ilvl w:val="0"/>
          <w:numId w:val="15"/>
        </w:numPr>
        <w:spacing w:line="240" w:lineRule="auto"/>
        <w:rPr>
          <w:sz w:val="24"/>
          <w:szCs w:val="24"/>
        </w:rPr>
      </w:pPr>
      <w:r w:rsidRPr="51EF7D68">
        <w:rPr>
          <w:sz w:val="24"/>
          <w:szCs w:val="24"/>
        </w:rPr>
        <w:t xml:space="preserve">Practical First Aid Course </w:t>
      </w:r>
      <w:r w:rsidR="00804D6C" w:rsidRPr="51EF7D68">
        <w:rPr>
          <w:color w:val="000000" w:themeColor="text1"/>
          <w:sz w:val="24"/>
          <w:szCs w:val="24"/>
        </w:rPr>
        <w:t>(Not included</w:t>
      </w:r>
      <w:r w:rsidR="00804D6C">
        <w:rPr>
          <w:color w:val="000000" w:themeColor="text1"/>
          <w:sz w:val="24"/>
          <w:szCs w:val="24"/>
        </w:rPr>
        <w:t xml:space="preserve"> – must be </w:t>
      </w:r>
      <w:r w:rsidR="00804D6C">
        <w:rPr>
          <w:color w:val="000000" w:themeColor="text1"/>
          <w:sz w:val="24"/>
          <w:szCs w:val="24"/>
        </w:rPr>
        <w:t>arranged</w:t>
      </w:r>
      <w:r w:rsidR="00804D6C">
        <w:rPr>
          <w:color w:val="000000" w:themeColor="text1"/>
          <w:sz w:val="24"/>
          <w:szCs w:val="24"/>
        </w:rPr>
        <w:t xml:space="preserve"> by candidate</w:t>
      </w:r>
      <w:r w:rsidR="00804D6C" w:rsidRPr="51EF7D68">
        <w:rPr>
          <w:color w:val="000000" w:themeColor="text1"/>
          <w:sz w:val="24"/>
          <w:szCs w:val="24"/>
        </w:rPr>
        <w:t xml:space="preserve">) </w:t>
      </w:r>
    </w:p>
    <w:p w14:paraId="0230AE6A" w14:textId="5DA2E75A" w:rsidR="00692ED7" w:rsidRDefault="00692ED7" w:rsidP="00365187">
      <w:pPr>
        <w:pStyle w:val="ListParagraph"/>
        <w:spacing w:line="240" w:lineRule="auto"/>
        <w:rPr>
          <w:sz w:val="24"/>
          <w:szCs w:val="24"/>
        </w:rPr>
      </w:pPr>
    </w:p>
    <w:p w14:paraId="77B2EC73" w14:textId="77B88874" w:rsidR="3DF8946B" w:rsidRDefault="51EF7D68" w:rsidP="51EF7D68">
      <w:pPr>
        <w:spacing w:line="240" w:lineRule="auto"/>
        <w:rPr>
          <w:sz w:val="24"/>
          <w:szCs w:val="24"/>
        </w:rPr>
      </w:pPr>
      <w:r w:rsidRPr="51EF7D68">
        <w:rPr>
          <w:sz w:val="24"/>
          <w:szCs w:val="24"/>
        </w:rPr>
        <w:t>The ability to provide first aid to a student is a necessity as a coach. There will be times when a student just needs a 2min rest after a hard fall, or a plaster after a small cut, however, there may also be times when more serious injuries happen, such as a head injury, and a coach must know how to deal with that. A respectable first aid course will give the trainee the skills needed to act accordingly in any scenario they find themselves in.</w:t>
      </w:r>
    </w:p>
    <w:p w14:paraId="209FB8CE" w14:textId="29814009" w:rsidR="00692ED7" w:rsidRDefault="51EF7D68" w:rsidP="51EF7D68">
      <w:pPr>
        <w:pStyle w:val="ListParagraph"/>
        <w:numPr>
          <w:ilvl w:val="0"/>
          <w:numId w:val="15"/>
        </w:numPr>
        <w:spacing w:line="240" w:lineRule="auto"/>
        <w:rPr>
          <w:sz w:val="24"/>
          <w:szCs w:val="24"/>
        </w:rPr>
      </w:pPr>
      <w:r w:rsidRPr="51EF7D68">
        <w:rPr>
          <w:color w:val="000000" w:themeColor="text1"/>
          <w:sz w:val="24"/>
          <w:szCs w:val="24"/>
        </w:rPr>
        <w:t>DBS/PVG (Not included</w:t>
      </w:r>
      <w:r w:rsidR="00804D6C">
        <w:rPr>
          <w:color w:val="000000" w:themeColor="text1"/>
          <w:sz w:val="24"/>
          <w:szCs w:val="24"/>
        </w:rPr>
        <w:t xml:space="preserve"> – must be arranged by candidate</w:t>
      </w:r>
      <w:r w:rsidRPr="51EF7D68">
        <w:rPr>
          <w:color w:val="000000" w:themeColor="text1"/>
          <w:sz w:val="24"/>
          <w:szCs w:val="24"/>
        </w:rPr>
        <w:t xml:space="preserve">) </w:t>
      </w:r>
    </w:p>
    <w:p w14:paraId="391F0D97" w14:textId="6683CA81" w:rsidR="3DF8946B" w:rsidRDefault="3B69E715" w:rsidP="3DF8946B">
      <w:pPr>
        <w:spacing w:line="240" w:lineRule="auto"/>
        <w:rPr>
          <w:color w:val="000000" w:themeColor="text1"/>
          <w:sz w:val="24"/>
          <w:szCs w:val="24"/>
        </w:rPr>
      </w:pPr>
      <w:r w:rsidRPr="3B69E715">
        <w:rPr>
          <w:color w:val="000000" w:themeColor="text1"/>
          <w:sz w:val="24"/>
          <w:szCs w:val="24"/>
        </w:rPr>
        <w:t>This allows BIS, and other employers, access to essential information to safeguard participants.</w:t>
      </w:r>
    </w:p>
    <w:p w14:paraId="2A817555" w14:textId="187A92BC" w:rsidR="00692ED7" w:rsidRPr="00C61509" w:rsidRDefault="51EF7D68" w:rsidP="00692ED7">
      <w:pPr>
        <w:pStyle w:val="Heading1"/>
      </w:pPr>
      <w:r>
        <w:t xml:space="preserve">Module 5 – Plan, Coach, Reflect </w:t>
      </w:r>
    </w:p>
    <w:p w14:paraId="437EF4BA" w14:textId="1B3D21AA" w:rsidR="00692ED7" w:rsidRDefault="51EF7D68" w:rsidP="51EF7D68">
      <w:pPr>
        <w:pStyle w:val="ListParagraph"/>
        <w:numPr>
          <w:ilvl w:val="0"/>
          <w:numId w:val="16"/>
        </w:numPr>
        <w:spacing w:line="240" w:lineRule="auto"/>
        <w:rPr>
          <w:sz w:val="24"/>
          <w:szCs w:val="24"/>
        </w:rPr>
      </w:pPr>
      <w:r w:rsidRPr="51EF7D68">
        <w:rPr>
          <w:color w:val="000000" w:themeColor="text1"/>
          <w:sz w:val="24"/>
          <w:szCs w:val="24"/>
        </w:rPr>
        <w:t xml:space="preserve">UK coaching How to: Plan, Coach and Reflect </w:t>
      </w:r>
    </w:p>
    <w:p w14:paraId="078593AB" w14:textId="7AF9DBF0" w:rsidR="3DF8946B" w:rsidRDefault="51EF7D68" w:rsidP="51EF7D68">
      <w:pPr>
        <w:spacing w:line="240" w:lineRule="auto"/>
        <w:rPr>
          <w:color w:val="000000" w:themeColor="text1"/>
          <w:sz w:val="24"/>
          <w:szCs w:val="24"/>
        </w:rPr>
      </w:pPr>
      <w:r w:rsidRPr="51EF7D68">
        <w:rPr>
          <w:color w:val="000000" w:themeColor="text1"/>
          <w:sz w:val="24"/>
          <w:szCs w:val="24"/>
        </w:rPr>
        <w:t xml:space="preserve">This </w:t>
      </w:r>
      <w:r w:rsidR="00191AAF">
        <w:rPr>
          <w:color w:val="000000" w:themeColor="text1"/>
          <w:sz w:val="24"/>
          <w:szCs w:val="24"/>
        </w:rPr>
        <w:t>P</w:t>
      </w:r>
      <w:r w:rsidRPr="51EF7D68">
        <w:rPr>
          <w:color w:val="000000" w:themeColor="text1"/>
          <w:sz w:val="24"/>
          <w:szCs w:val="24"/>
        </w:rPr>
        <w:t xml:space="preserve">lan, </w:t>
      </w:r>
      <w:r w:rsidR="00191AAF">
        <w:rPr>
          <w:color w:val="000000" w:themeColor="text1"/>
          <w:sz w:val="24"/>
          <w:szCs w:val="24"/>
        </w:rPr>
        <w:t>C</w:t>
      </w:r>
      <w:r w:rsidRPr="51EF7D68">
        <w:rPr>
          <w:color w:val="000000" w:themeColor="text1"/>
          <w:sz w:val="24"/>
          <w:szCs w:val="24"/>
        </w:rPr>
        <w:t xml:space="preserve">oach and </w:t>
      </w:r>
      <w:r w:rsidR="00191AAF">
        <w:rPr>
          <w:color w:val="000000" w:themeColor="text1"/>
          <w:sz w:val="24"/>
          <w:szCs w:val="24"/>
        </w:rPr>
        <w:t>R</w:t>
      </w:r>
      <w:r w:rsidRPr="51EF7D68">
        <w:rPr>
          <w:color w:val="000000" w:themeColor="text1"/>
          <w:sz w:val="24"/>
          <w:szCs w:val="24"/>
        </w:rPr>
        <w:t xml:space="preserve">eflect course by </w:t>
      </w:r>
      <w:r w:rsidRPr="00191AAF">
        <w:rPr>
          <w:b/>
          <w:bCs/>
          <w:color w:val="000000" w:themeColor="text1"/>
          <w:sz w:val="24"/>
          <w:szCs w:val="24"/>
        </w:rPr>
        <w:t xml:space="preserve">UK </w:t>
      </w:r>
      <w:r w:rsidR="00191AAF" w:rsidRPr="00191AAF">
        <w:rPr>
          <w:b/>
          <w:bCs/>
          <w:color w:val="000000" w:themeColor="text1"/>
          <w:sz w:val="24"/>
          <w:szCs w:val="24"/>
        </w:rPr>
        <w:t>C</w:t>
      </w:r>
      <w:r w:rsidRPr="00191AAF">
        <w:rPr>
          <w:b/>
          <w:bCs/>
          <w:color w:val="000000" w:themeColor="text1"/>
          <w:sz w:val="24"/>
          <w:szCs w:val="24"/>
        </w:rPr>
        <w:t>oaching</w:t>
      </w:r>
      <w:r w:rsidRPr="51EF7D68">
        <w:rPr>
          <w:color w:val="000000" w:themeColor="text1"/>
          <w:sz w:val="24"/>
          <w:szCs w:val="24"/>
        </w:rPr>
        <w:t xml:space="preserve"> will allow trainees to understand the continuous process of coaching and become effective coaches by meeting the needs and expectations of the participants.</w:t>
      </w:r>
    </w:p>
    <w:p w14:paraId="787F5BE8" w14:textId="1D52C949" w:rsidR="00692ED7" w:rsidRPr="00C61509" w:rsidRDefault="51EF7D68" w:rsidP="00692ED7">
      <w:pPr>
        <w:pStyle w:val="Heading1"/>
      </w:pPr>
      <w:r>
        <w:t>Module 6 – Skate UK Coaches Guide Workshop</w:t>
      </w:r>
    </w:p>
    <w:p w14:paraId="48F5D967" w14:textId="1AF42458" w:rsidR="00692ED7" w:rsidRDefault="3B69E715" w:rsidP="51EF7D68">
      <w:pPr>
        <w:pStyle w:val="ListParagraph"/>
        <w:numPr>
          <w:ilvl w:val="0"/>
          <w:numId w:val="17"/>
        </w:numPr>
        <w:spacing w:line="240" w:lineRule="auto"/>
        <w:rPr>
          <w:sz w:val="24"/>
          <w:szCs w:val="24"/>
        </w:rPr>
      </w:pPr>
      <w:r w:rsidRPr="3B69E715">
        <w:rPr>
          <w:color w:val="000000" w:themeColor="text1"/>
          <w:sz w:val="24"/>
          <w:szCs w:val="24"/>
        </w:rPr>
        <w:t xml:space="preserve">Skate UK Workshop, including how to teach the dispensation </w:t>
      </w:r>
      <w:proofErr w:type="gramStart"/>
      <w:r w:rsidRPr="3B69E715">
        <w:rPr>
          <w:color w:val="000000" w:themeColor="text1"/>
          <w:sz w:val="24"/>
          <w:szCs w:val="24"/>
        </w:rPr>
        <w:t>model</w:t>
      </w:r>
      <w:proofErr w:type="gramEnd"/>
      <w:r w:rsidRPr="3B69E715">
        <w:rPr>
          <w:color w:val="000000" w:themeColor="text1"/>
          <w:sz w:val="24"/>
          <w:szCs w:val="24"/>
        </w:rPr>
        <w:t xml:space="preserve"> </w:t>
      </w:r>
    </w:p>
    <w:p w14:paraId="370DC3AA" w14:textId="0B9B9428" w:rsidR="3DF8946B" w:rsidRDefault="51EF7D68" w:rsidP="51EF7D68">
      <w:pPr>
        <w:spacing w:line="240" w:lineRule="auto"/>
        <w:rPr>
          <w:rFonts w:eastAsiaTheme="minorEastAsia"/>
          <w:color w:val="000000" w:themeColor="text1"/>
          <w:sz w:val="24"/>
          <w:szCs w:val="24"/>
        </w:rPr>
      </w:pPr>
      <w:r w:rsidRPr="51EF7D68">
        <w:rPr>
          <w:rFonts w:eastAsiaTheme="minorEastAsia"/>
          <w:color w:val="000000" w:themeColor="text1"/>
          <w:sz w:val="24"/>
          <w:szCs w:val="24"/>
        </w:rPr>
        <w:t xml:space="preserve">This module will enable trainees to understand the syllabus of the Skate UK, as well as gain understanding of the content. The mentor lead, interactive, on ice session, will enable trainees to explore coaching styles via peer-to-peer learning and professional discussion. By the end of the session trainees will have gained knowledge in the foundations of ice skating as well as additional coaching methods they can use to relay information to their participants. </w:t>
      </w:r>
    </w:p>
    <w:p w14:paraId="1AA22381" w14:textId="1484C097" w:rsidR="00692ED7" w:rsidRPr="00C61509" w:rsidRDefault="51EF7D68" w:rsidP="00692ED7">
      <w:pPr>
        <w:pStyle w:val="Heading1"/>
      </w:pPr>
      <w:r>
        <w:t xml:space="preserve">Module 7 – Mentored Hours. </w:t>
      </w:r>
    </w:p>
    <w:p w14:paraId="5938D298" w14:textId="5FD182BD" w:rsidR="00692ED7" w:rsidRDefault="51EF7D68" w:rsidP="51EF7D68">
      <w:pPr>
        <w:pStyle w:val="ListParagraph"/>
        <w:numPr>
          <w:ilvl w:val="0"/>
          <w:numId w:val="18"/>
        </w:numPr>
        <w:spacing w:line="240" w:lineRule="auto"/>
        <w:rPr>
          <w:sz w:val="24"/>
          <w:szCs w:val="24"/>
        </w:rPr>
      </w:pPr>
      <w:r w:rsidRPr="51EF7D68">
        <w:rPr>
          <w:sz w:val="24"/>
          <w:szCs w:val="24"/>
        </w:rPr>
        <w:t>A minimum of 30 mentored hours with your chosen mentor</w:t>
      </w:r>
      <w:r w:rsidR="00804D6C">
        <w:rPr>
          <w:sz w:val="24"/>
          <w:szCs w:val="24"/>
        </w:rPr>
        <w:t>.</w:t>
      </w:r>
      <w:r w:rsidR="00804D6C">
        <w:rPr>
          <w:sz w:val="24"/>
          <w:szCs w:val="24"/>
        </w:rPr>
        <w:br/>
      </w:r>
    </w:p>
    <w:p w14:paraId="73F3FD0A" w14:textId="64F7E0A4" w:rsidR="00692ED7" w:rsidRDefault="51EF7D68" w:rsidP="51EF7D68">
      <w:pPr>
        <w:pStyle w:val="ListParagraph"/>
        <w:numPr>
          <w:ilvl w:val="1"/>
          <w:numId w:val="18"/>
        </w:numPr>
        <w:spacing w:line="240" w:lineRule="auto"/>
        <w:rPr>
          <w:sz w:val="24"/>
          <w:szCs w:val="24"/>
        </w:rPr>
      </w:pPr>
      <w:r w:rsidRPr="51EF7D68">
        <w:rPr>
          <w:sz w:val="24"/>
          <w:szCs w:val="24"/>
        </w:rPr>
        <w:t xml:space="preserve">This should include </w:t>
      </w:r>
      <w:r w:rsidRPr="51EF7D68">
        <w:rPr>
          <w:sz w:val="24"/>
          <w:szCs w:val="24"/>
          <w:u w:val="single"/>
        </w:rPr>
        <w:t>a minimum</w:t>
      </w:r>
      <w:r w:rsidRPr="51EF7D68">
        <w:rPr>
          <w:sz w:val="24"/>
          <w:szCs w:val="24"/>
        </w:rPr>
        <w:t xml:space="preserve"> of 16hrs of Skate UK* observation sessions. You must observe at least 2 sessions per level of the Skate UK* curriculum and these sessions require recorded notes via the mentor cards provided, which must then be uploaded to your Sport80 profile.</w:t>
      </w:r>
      <w:r w:rsidR="00804D6C">
        <w:rPr>
          <w:sz w:val="24"/>
          <w:szCs w:val="24"/>
        </w:rPr>
        <w:br/>
      </w:r>
    </w:p>
    <w:p w14:paraId="723F5115" w14:textId="1471D3B7" w:rsidR="00692ED7" w:rsidRDefault="51EF7D68" w:rsidP="51EF7D68">
      <w:pPr>
        <w:pStyle w:val="ListParagraph"/>
        <w:numPr>
          <w:ilvl w:val="1"/>
          <w:numId w:val="18"/>
        </w:numPr>
        <w:spacing w:line="240" w:lineRule="auto"/>
        <w:rPr>
          <w:sz w:val="24"/>
          <w:szCs w:val="24"/>
        </w:rPr>
      </w:pPr>
      <w:r w:rsidRPr="51EF7D68">
        <w:rPr>
          <w:sz w:val="24"/>
          <w:szCs w:val="24"/>
        </w:rPr>
        <w:t xml:space="preserve">This should also include </w:t>
      </w:r>
      <w:r w:rsidRPr="51EF7D68">
        <w:rPr>
          <w:sz w:val="24"/>
          <w:szCs w:val="24"/>
          <w:u w:val="single"/>
        </w:rPr>
        <w:t>a minimum</w:t>
      </w:r>
      <w:r w:rsidRPr="51EF7D68">
        <w:rPr>
          <w:sz w:val="24"/>
          <w:szCs w:val="24"/>
        </w:rPr>
        <w:t xml:space="preserve"> of 8hrs of Skate UK* delivery sessions, monitored by your mentor. You must deliver at least 1 session per level of the Skate UK* curriculum and these sessions require a lesson plan (including reflective findings) via the mentor cards provided, which must then be uploaded to your Sport80 profile. Please note, delivery of Skate UK classes may only occur once modules 1 – 5 have been completed.</w:t>
      </w:r>
      <w:r w:rsidR="00804D6C">
        <w:rPr>
          <w:sz w:val="24"/>
          <w:szCs w:val="24"/>
        </w:rPr>
        <w:br/>
      </w:r>
    </w:p>
    <w:p w14:paraId="2A373CE8" w14:textId="78364842" w:rsidR="00EE719C" w:rsidRPr="004744B1" w:rsidRDefault="51EF7D68" w:rsidP="004744B1">
      <w:pPr>
        <w:pStyle w:val="ListParagraph"/>
        <w:numPr>
          <w:ilvl w:val="1"/>
          <w:numId w:val="18"/>
        </w:numPr>
        <w:spacing w:line="240" w:lineRule="auto"/>
        <w:rPr>
          <w:sz w:val="24"/>
          <w:szCs w:val="24"/>
        </w:rPr>
      </w:pPr>
      <w:r w:rsidRPr="51EF7D68">
        <w:rPr>
          <w:b/>
          <w:bCs/>
          <w:sz w:val="24"/>
          <w:szCs w:val="24"/>
          <w:u w:val="single"/>
        </w:rPr>
        <w:t>ALL</w:t>
      </w:r>
      <w:r w:rsidRPr="51EF7D68">
        <w:rPr>
          <w:sz w:val="24"/>
          <w:szCs w:val="24"/>
        </w:rPr>
        <w:t xml:space="preserve"> mentored hours should be done under the supervision of your BIS</w:t>
      </w:r>
      <w:r w:rsidR="00191AAF">
        <w:rPr>
          <w:sz w:val="24"/>
          <w:szCs w:val="24"/>
        </w:rPr>
        <w:t>-</w:t>
      </w:r>
      <w:r w:rsidRPr="51EF7D68">
        <w:rPr>
          <w:sz w:val="24"/>
          <w:szCs w:val="24"/>
        </w:rPr>
        <w:t xml:space="preserve">approved mentor. </w:t>
      </w:r>
      <w:r w:rsidR="00EE719C" w:rsidRPr="004744B1">
        <w:rPr>
          <w:sz w:val="24"/>
          <w:szCs w:val="24"/>
        </w:rPr>
        <w:t xml:space="preserve">Your chosen mentor </w:t>
      </w:r>
      <w:r w:rsidR="00EE719C" w:rsidRPr="004744B1">
        <w:rPr>
          <w:b/>
          <w:bCs/>
          <w:sz w:val="24"/>
          <w:szCs w:val="24"/>
        </w:rPr>
        <w:t>must</w:t>
      </w:r>
      <w:r w:rsidR="00EE719C" w:rsidRPr="004744B1">
        <w:rPr>
          <w:sz w:val="24"/>
          <w:szCs w:val="24"/>
        </w:rPr>
        <w:t xml:space="preserve"> have completed the </w:t>
      </w:r>
      <w:r w:rsidR="00EE719C" w:rsidRPr="004744B1">
        <w:rPr>
          <w:sz w:val="24"/>
          <w:szCs w:val="24"/>
        </w:rPr>
        <w:t>BIS Mentoring Training Programme</w:t>
      </w:r>
      <w:r w:rsidR="00EE719C" w:rsidRPr="004744B1">
        <w:rPr>
          <w:sz w:val="24"/>
          <w:szCs w:val="24"/>
        </w:rPr>
        <w:t>, and either:</w:t>
      </w:r>
    </w:p>
    <w:p w14:paraId="6190EBAC" w14:textId="77777777" w:rsidR="00EE719C" w:rsidRDefault="00EE719C" w:rsidP="004744B1">
      <w:pPr>
        <w:pStyle w:val="ListParagraph"/>
        <w:numPr>
          <w:ilvl w:val="0"/>
          <w:numId w:val="21"/>
        </w:numPr>
        <w:spacing w:line="240" w:lineRule="auto"/>
        <w:rPr>
          <w:sz w:val="24"/>
          <w:szCs w:val="24"/>
        </w:rPr>
      </w:pPr>
      <w:r w:rsidRPr="00EE719C">
        <w:rPr>
          <w:sz w:val="24"/>
          <w:szCs w:val="24"/>
        </w:rPr>
        <w:lastRenderedPageBreak/>
        <w:t xml:space="preserve">Hold a valid Level 2 BIS Coaching License and have been qualified at Level 2 for three years or </w:t>
      </w:r>
      <w:proofErr w:type="gramStart"/>
      <w:r w:rsidRPr="00EE719C">
        <w:rPr>
          <w:sz w:val="24"/>
          <w:szCs w:val="24"/>
        </w:rPr>
        <w:t>more</w:t>
      </w:r>
      <w:proofErr w:type="gramEnd"/>
      <w:r w:rsidRPr="00EE719C">
        <w:rPr>
          <w:sz w:val="24"/>
          <w:szCs w:val="24"/>
        </w:rPr>
        <w:t xml:space="preserve"> </w:t>
      </w:r>
    </w:p>
    <w:p w14:paraId="2D4438CD" w14:textId="1E84A3E9" w:rsidR="00EE719C" w:rsidRPr="00EE719C" w:rsidRDefault="00EE719C" w:rsidP="004744B1">
      <w:pPr>
        <w:pStyle w:val="ListParagraph"/>
        <w:spacing w:line="240" w:lineRule="auto"/>
        <w:ind w:left="1440"/>
        <w:rPr>
          <w:b/>
          <w:bCs/>
          <w:sz w:val="24"/>
          <w:szCs w:val="24"/>
        </w:rPr>
      </w:pPr>
      <w:r w:rsidRPr="00EE719C">
        <w:rPr>
          <w:b/>
          <w:bCs/>
          <w:sz w:val="24"/>
          <w:szCs w:val="24"/>
        </w:rPr>
        <w:t>OR</w:t>
      </w:r>
    </w:p>
    <w:p w14:paraId="722AC830" w14:textId="7896BB4E" w:rsidR="00EE719C" w:rsidRPr="00EE719C" w:rsidRDefault="00EE719C" w:rsidP="004744B1">
      <w:pPr>
        <w:pStyle w:val="ListParagraph"/>
        <w:numPr>
          <w:ilvl w:val="0"/>
          <w:numId w:val="21"/>
        </w:numPr>
        <w:spacing w:line="240" w:lineRule="auto"/>
        <w:rPr>
          <w:sz w:val="24"/>
          <w:szCs w:val="24"/>
        </w:rPr>
      </w:pPr>
      <w:r>
        <w:rPr>
          <w:sz w:val="24"/>
          <w:szCs w:val="24"/>
        </w:rPr>
        <w:t>Hold a valid Level 3 or higher BIS Coaching License</w:t>
      </w:r>
      <w:r w:rsidR="004744B1">
        <w:rPr>
          <w:sz w:val="24"/>
          <w:szCs w:val="24"/>
        </w:rPr>
        <w:br/>
      </w:r>
    </w:p>
    <w:p w14:paraId="67B4BB88" w14:textId="4AA0B0C5" w:rsidR="00692ED7" w:rsidRPr="00EF67A2" w:rsidRDefault="51EF7D68" w:rsidP="51EF7D68">
      <w:pPr>
        <w:spacing w:line="240" w:lineRule="auto"/>
        <w:ind w:firstLine="720"/>
        <w:rPr>
          <w:rFonts w:asciiTheme="majorHAnsi" w:hAnsiTheme="majorHAnsi" w:cstheme="majorBidi"/>
          <w:b/>
          <w:bCs/>
          <w:color w:val="000000" w:themeColor="text1"/>
          <w:sz w:val="28"/>
          <w:szCs w:val="28"/>
        </w:rPr>
      </w:pPr>
      <w:r w:rsidRPr="51EF7D68">
        <w:rPr>
          <w:rFonts w:eastAsia="Arial"/>
          <w:color w:val="000000" w:themeColor="text1"/>
          <w:sz w:val="24"/>
          <w:szCs w:val="24"/>
        </w:rPr>
        <w:t>*</w:t>
      </w:r>
      <w:r w:rsidRPr="51EF7D68">
        <w:rPr>
          <w:rFonts w:eastAsia="Arial"/>
          <w:i/>
          <w:iCs/>
          <w:color w:val="000000" w:themeColor="text1"/>
          <w:sz w:val="24"/>
          <w:szCs w:val="24"/>
        </w:rPr>
        <w:t>Or the same elements included in the Skate UK curriculum.</w:t>
      </w:r>
    </w:p>
    <w:p w14:paraId="1B8B4BAA" w14:textId="77777777" w:rsidR="00692ED7" w:rsidRPr="00C61509" w:rsidRDefault="51EF7D68" w:rsidP="51EF7D68">
      <w:pPr>
        <w:spacing w:line="240" w:lineRule="auto"/>
        <w:rPr>
          <w:color w:val="657C9C" w:themeColor="text2" w:themeTint="BF"/>
          <w:sz w:val="24"/>
          <w:szCs w:val="24"/>
        </w:rPr>
      </w:pPr>
      <w:r w:rsidRPr="51EF7D68">
        <w:rPr>
          <w:rFonts w:asciiTheme="majorHAnsi" w:hAnsiTheme="majorHAnsi" w:cstheme="majorBidi"/>
          <w:b/>
          <w:bCs/>
          <w:color w:val="657C9C"/>
          <w:sz w:val="28"/>
          <w:szCs w:val="28"/>
        </w:rPr>
        <w:t>Module 8 – Practical and theory exam</w:t>
      </w:r>
      <w:r w:rsidRPr="51EF7D68">
        <w:rPr>
          <w:color w:val="657C9C"/>
          <w:sz w:val="24"/>
          <w:szCs w:val="24"/>
        </w:rPr>
        <w:t xml:space="preserve"> </w:t>
      </w:r>
    </w:p>
    <w:p w14:paraId="49E28AE1" w14:textId="753085C4" w:rsidR="00692ED7" w:rsidRDefault="51EF7D68" w:rsidP="51EF7D68">
      <w:pPr>
        <w:spacing w:line="240" w:lineRule="auto"/>
        <w:rPr>
          <w:sz w:val="24"/>
          <w:szCs w:val="24"/>
        </w:rPr>
      </w:pPr>
      <w:r w:rsidRPr="00EA2F87">
        <w:rPr>
          <w:b/>
          <w:bCs/>
          <w:sz w:val="24"/>
          <w:szCs w:val="24"/>
        </w:rPr>
        <w:t xml:space="preserve">Written </w:t>
      </w:r>
      <w:r w:rsidR="00831E57">
        <w:rPr>
          <w:b/>
          <w:bCs/>
          <w:sz w:val="24"/>
          <w:szCs w:val="24"/>
        </w:rPr>
        <w:t>E</w:t>
      </w:r>
      <w:r w:rsidRPr="00EA2F87">
        <w:rPr>
          <w:b/>
          <w:bCs/>
          <w:sz w:val="24"/>
          <w:szCs w:val="24"/>
        </w:rPr>
        <w:t>xam</w:t>
      </w:r>
      <w:r w:rsidRPr="51EF7D68">
        <w:rPr>
          <w:sz w:val="24"/>
          <w:szCs w:val="24"/>
        </w:rPr>
        <w:t xml:space="preserve"> </w:t>
      </w:r>
      <w:r w:rsidR="00EA2F87">
        <w:rPr>
          <w:sz w:val="24"/>
          <w:szCs w:val="24"/>
        </w:rPr>
        <w:br/>
        <w:t xml:space="preserve">To </w:t>
      </w:r>
      <w:r w:rsidRPr="51EF7D68">
        <w:rPr>
          <w:sz w:val="24"/>
          <w:szCs w:val="24"/>
        </w:rPr>
        <w:t>include questions from:</w:t>
      </w:r>
    </w:p>
    <w:p w14:paraId="12F6B694" w14:textId="3590E742" w:rsidR="00692ED7" w:rsidRDefault="51EF7D68" w:rsidP="00191AAF">
      <w:pPr>
        <w:pStyle w:val="ListParagraph"/>
        <w:numPr>
          <w:ilvl w:val="0"/>
          <w:numId w:val="6"/>
        </w:numPr>
        <w:spacing w:line="240" w:lineRule="auto"/>
        <w:rPr>
          <w:sz w:val="24"/>
          <w:szCs w:val="24"/>
        </w:rPr>
      </w:pPr>
      <w:r w:rsidRPr="51EF7D68">
        <w:rPr>
          <w:sz w:val="24"/>
          <w:szCs w:val="24"/>
        </w:rPr>
        <w:t xml:space="preserve">The </w:t>
      </w:r>
      <w:r w:rsidR="00191AAF">
        <w:rPr>
          <w:sz w:val="24"/>
          <w:szCs w:val="24"/>
        </w:rPr>
        <w:t>C</w:t>
      </w:r>
      <w:r w:rsidRPr="51EF7D68">
        <w:rPr>
          <w:sz w:val="24"/>
          <w:szCs w:val="24"/>
        </w:rPr>
        <w:t>ollective (module 1)</w:t>
      </w:r>
    </w:p>
    <w:p w14:paraId="1DC70144" w14:textId="71BB1A2A" w:rsidR="00692ED7" w:rsidRDefault="51EF7D68" w:rsidP="00191AAF">
      <w:pPr>
        <w:pStyle w:val="ListParagraph"/>
        <w:numPr>
          <w:ilvl w:val="0"/>
          <w:numId w:val="6"/>
        </w:numPr>
        <w:spacing w:line="240" w:lineRule="auto"/>
        <w:rPr>
          <w:sz w:val="24"/>
          <w:szCs w:val="24"/>
        </w:rPr>
      </w:pPr>
      <w:r w:rsidRPr="51EF7D68">
        <w:rPr>
          <w:sz w:val="24"/>
          <w:szCs w:val="24"/>
        </w:rPr>
        <w:t>Code of Conduct, Ethics and Practice (module 4)</w:t>
      </w:r>
    </w:p>
    <w:p w14:paraId="76885BB3" w14:textId="704E68E7" w:rsidR="00692ED7" w:rsidRDefault="51EF7D68" w:rsidP="00191AAF">
      <w:pPr>
        <w:pStyle w:val="ListParagraph"/>
        <w:numPr>
          <w:ilvl w:val="0"/>
          <w:numId w:val="6"/>
        </w:numPr>
        <w:spacing w:line="240" w:lineRule="auto"/>
        <w:rPr>
          <w:sz w:val="24"/>
          <w:szCs w:val="24"/>
        </w:rPr>
      </w:pPr>
      <w:r w:rsidRPr="51EF7D68">
        <w:rPr>
          <w:sz w:val="24"/>
          <w:szCs w:val="24"/>
        </w:rPr>
        <w:t>Professional Practice (module 4)</w:t>
      </w:r>
    </w:p>
    <w:p w14:paraId="6832E599" w14:textId="77777777" w:rsidR="00692ED7" w:rsidRDefault="51EF7D68" w:rsidP="00191AAF">
      <w:pPr>
        <w:pStyle w:val="ListParagraph"/>
        <w:numPr>
          <w:ilvl w:val="0"/>
          <w:numId w:val="6"/>
        </w:numPr>
        <w:spacing w:line="240" w:lineRule="auto"/>
        <w:rPr>
          <w:sz w:val="24"/>
          <w:szCs w:val="24"/>
        </w:rPr>
      </w:pPr>
      <w:r w:rsidRPr="51EF7D68">
        <w:rPr>
          <w:sz w:val="24"/>
          <w:szCs w:val="24"/>
        </w:rPr>
        <w:t>Skate UK (module 6)</w:t>
      </w:r>
    </w:p>
    <w:p w14:paraId="51F63418" w14:textId="19F8711C" w:rsidR="001C5956" w:rsidRDefault="00191AAF" w:rsidP="00EA2F87">
      <w:pPr>
        <w:spacing w:line="240" w:lineRule="auto"/>
        <w:rPr>
          <w:rStyle w:val="ui-provider"/>
        </w:rPr>
      </w:pPr>
      <w:r w:rsidRPr="00EA2F87">
        <w:rPr>
          <w:b/>
          <w:bCs/>
          <w:sz w:val="24"/>
          <w:szCs w:val="24"/>
        </w:rPr>
        <w:t xml:space="preserve">Coaching </w:t>
      </w:r>
      <w:r w:rsidR="51EF7D68" w:rsidRPr="00EA2F87">
        <w:rPr>
          <w:b/>
          <w:bCs/>
          <w:sz w:val="24"/>
          <w:szCs w:val="24"/>
        </w:rPr>
        <w:t xml:space="preserve">Competency </w:t>
      </w:r>
      <w:r w:rsidRPr="00EA2F87">
        <w:rPr>
          <w:b/>
          <w:bCs/>
          <w:sz w:val="24"/>
          <w:szCs w:val="24"/>
        </w:rPr>
        <w:t>T</w:t>
      </w:r>
      <w:r w:rsidR="51EF7D68" w:rsidRPr="00EA2F87">
        <w:rPr>
          <w:b/>
          <w:bCs/>
          <w:sz w:val="24"/>
          <w:szCs w:val="24"/>
        </w:rPr>
        <w:t>est</w:t>
      </w:r>
      <w:r w:rsidR="51EF7D68" w:rsidRPr="00B70FB2">
        <w:rPr>
          <w:sz w:val="24"/>
          <w:szCs w:val="24"/>
        </w:rPr>
        <w:t xml:space="preserve"> (if applicant does not hold BIS </w:t>
      </w:r>
      <w:r w:rsidRPr="00B70FB2">
        <w:rPr>
          <w:sz w:val="24"/>
          <w:szCs w:val="24"/>
        </w:rPr>
        <w:t>S</w:t>
      </w:r>
      <w:r w:rsidR="51EF7D68" w:rsidRPr="00B70FB2">
        <w:rPr>
          <w:sz w:val="24"/>
          <w:szCs w:val="24"/>
        </w:rPr>
        <w:t>kills 1)</w:t>
      </w:r>
      <w:r w:rsidR="00EA2F87">
        <w:rPr>
          <w:sz w:val="24"/>
          <w:szCs w:val="24"/>
        </w:rPr>
        <w:br/>
      </w:r>
      <w:r w:rsidR="001C5956">
        <w:rPr>
          <w:rStyle w:val="ui-provider"/>
        </w:rPr>
        <w:t xml:space="preserve">This test will aim to assess </w:t>
      </w:r>
      <w:r w:rsidR="001C5956">
        <w:rPr>
          <w:rStyle w:val="ui-provider"/>
        </w:rPr>
        <w:t>the applicant’s competency for the role</w:t>
      </w:r>
      <w:r w:rsidR="001C5956">
        <w:rPr>
          <w:rStyle w:val="ui-provider"/>
        </w:rPr>
        <w:t>. This will include areas such as</w:t>
      </w:r>
      <w:r w:rsidR="001C5956">
        <w:rPr>
          <w:rStyle w:val="ui-provider"/>
        </w:rPr>
        <w:t>:</w:t>
      </w:r>
    </w:p>
    <w:p w14:paraId="3500B0A7" w14:textId="543C6482" w:rsidR="00EA2F87" w:rsidRPr="001C5956" w:rsidRDefault="00EA2F87" w:rsidP="00EA2F87">
      <w:pPr>
        <w:pStyle w:val="ListParagraph"/>
        <w:numPr>
          <w:ilvl w:val="0"/>
          <w:numId w:val="6"/>
        </w:numPr>
        <w:spacing w:line="240" w:lineRule="auto"/>
        <w:rPr>
          <w:rStyle w:val="ui-provider"/>
          <w:sz w:val="24"/>
          <w:szCs w:val="24"/>
        </w:rPr>
      </w:pPr>
      <w:r>
        <w:rPr>
          <w:rStyle w:val="ui-provider"/>
        </w:rPr>
        <w:t>the ability to efficiently attend to participants who require assistance</w:t>
      </w:r>
      <w:r>
        <w:rPr>
          <w:rStyle w:val="ui-provider"/>
        </w:rPr>
        <w:t>.</w:t>
      </w:r>
    </w:p>
    <w:p w14:paraId="6DC3ADEA" w14:textId="77777777" w:rsidR="00EA2F87" w:rsidRPr="002F5C15" w:rsidRDefault="00EA2F87" w:rsidP="00EA2F87">
      <w:pPr>
        <w:pStyle w:val="ListParagraph"/>
        <w:numPr>
          <w:ilvl w:val="0"/>
          <w:numId w:val="6"/>
        </w:numPr>
        <w:spacing w:line="240" w:lineRule="auto"/>
        <w:rPr>
          <w:sz w:val="24"/>
          <w:szCs w:val="24"/>
        </w:rPr>
      </w:pPr>
      <w:r>
        <w:rPr>
          <w:rStyle w:val="ui-provider"/>
        </w:rPr>
        <w:t>demonstrate the skills expected of participants to complement their learning behaviour(s), this will include skills such as stroking, crossovers, three-turns and mohawks, as well as using the correct technique of the blade.</w:t>
      </w:r>
    </w:p>
    <w:p w14:paraId="1B7BDF35" w14:textId="5CA3798C" w:rsidR="3DF8946B" w:rsidRPr="00EA2F87" w:rsidRDefault="00804D6C" w:rsidP="00EA2F87">
      <w:pPr>
        <w:spacing w:line="240" w:lineRule="auto"/>
        <w:rPr>
          <w:b/>
          <w:bCs/>
          <w:sz w:val="24"/>
          <w:szCs w:val="24"/>
        </w:rPr>
      </w:pPr>
      <w:r w:rsidRPr="00EA2F87">
        <w:rPr>
          <w:b/>
          <w:bCs/>
          <w:sz w:val="24"/>
          <w:szCs w:val="24"/>
        </w:rPr>
        <w:t xml:space="preserve">Practical </w:t>
      </w:r>
      <w:r w:rsidR="00831E57">
        <w:rPr>
          <w:b/>
          <w:bCs/>
          <w:sz w:val="24"/>
          <w:szCs w:val="24"/>
        </w:rPr>
        <w:t>E</w:t>
      </w:r>
      <w:r w:rsidRPr="00EA2F87">
        <w:rPr>
          <w:b/>
          <w:bCs/>
          <w:sz w:val="24"/>
          <w:szCs w:val="24"/>
        </w:rPr>
        <w:t>xam:</w:t>
      </w:r>
      <w:r w:rsidR="00EA2F87">
        <w:rPr>
          <w:b/>
          <w:bCs/>
          <w:sz w:val="24"/>
          <w:szCs w:val="24"/>
        </w:rPr>
        <w:br/>
      </w:r>
      <w:r w:rsidR="00692ED7" w:rsidRPr="00EA2F87">
        <w:rPr>
          <w:kern w:val="0"/>
          <w:sz w:val="24"/>
          <w:szCs w:val="24"/>
          <w14:ligatures w14:val="none"/>
        </w:rPr>
        <w:t>On ice lesson delivery; 20-30min lesson</w:t>
      </w:r>
      <w:r w:rsidR="00191AAF" w:rsidRPr="00EA2F87">
        <w:rPr>
          <w:kern w:val="0"/>
          <w:sz w:val="24"/>
          <w:szCs w:val="24"/>
          <w14:ligatures w14:val="none"/>
        </w:rPr>
        <w:t xml:space="preserve">. </w:t>
      </w:r>
      <w:r w:rsidR="00191AAF" w:rsidRPr="00EA2F87">
        <w:rPr>
          <w:sz w:val="24"/>
          <w:szCs w:val="24"/>
        </w:rPr>
        <w:t>T</w:t>
      </w:r>
      <w:r w:rsidR="51EF7D68" w:rsidRPr="00EA2F87">
        <w:rPr>
          <w:sz w:val="24"/>
          <w:szCs w:val="24"/>
        </w:rPr>
        <w:t>he on-ice lesson will include, but is not limited to, generic skating skills, such as</w:t>
      </w:r>
      <w:r w:rsidR="00831E57">
        <w:rPr>
          <w:sz w:val="24"/>
          <w:szCs w:val="24"/>
        </w:rPr>
        <w:t>:</w:t>
      </w:r>
    </w:p>
    <w:p w14:paraId="5E5C2AFF" w14:textId="77777777" w:rsidR="00EA2F87" w:rsidRDefault="00EA2F87" w:rsidP="00EA2F87">
      <w:pPr>
        <w:pStyle w:val="ListParagraph"/>
        <w:numPr>
          <w:ilvl w:val="0"/>
          <w:numId w:val="10"/>
        </w:numPr>
        <w:spacing w:line="240" w:lineRule="auto"/>
        <w:rPr>
          <w:sz w:val="24"/>
          <w:szCs w:val="24"/>
        </w:rPr>
      </w:pPr>
      <w:r w:rsidRPr="51EF7D68">
        <w:rPr>
          <w:sz w:val="24"/>
          <w:szCs w:val="24"/>
        </w:rPr>
        <w:t>Forwards and backwards stroking</w:t>
      </w:r>
    </w:p>
    <w:p w14:paraId="10EA5613" w14:textId="77777777" w:rsidR="00EA2F87" w:rsidRDefault="00EA2F87" w:rsidP="00EA2F87">
      <w:pPr>
        <w:pStyle w:val="ListParagraph"/>
        <w:numPr>
          <w:ilvl w:val="0"/>
          <w:numId w:val="10"/>
        </w:numPr>
        <w:spacing w:line="240" w:lineRule="auto"/>
        <w:rPr>
          <w:sz w:val="24"/>
          <w:szCs w:val="24"/>
        </w:rPr>
      </w:pPr>
      <w:r w:rsidRPr="51EF7D68">
        <w:rPr>
          <w:sz w:val="24"/>
          <w:szCs w:val="24"/>
        </w:rPr>
        <w:t xml:space="preserve">Forwards and backwards, </w:t>
      </w:r>
      <w:proofErr w:type="gramStart"/>
      <w:r w:rsidRPr="51EF7D68">
        <w:rPr>
          <w:sz w:val="24"/>
          <w:szCs w:val="24"/>
        </w:rPr>
        <w:t>inside</w:t>
      </w:r>
      <w:proofErr w:type="gramEnd"/>
      <w:r w:rsidRPr="51EF7D68">
        <w:rPr>
          <w:sz w:val="24"/>
          <w:szCs w:val="24"/>
        </w:rPr>
        <w:t xml:space="preserve"> and outside edges</w:t>
      </w:r>
    </w:p>
    <w:p w14:paraId="08F4DDCA" w14:textId="77777777" w:rsidR="00EA2F87" w:rsidRDefault="00EA2F87" w:rsidP="00EA2F87">
      <w:pPr>
        <w:pStyle w:val="ListParagraph"/>
        <w:numPr>
          <w:ilvl w:val="0"/>
          <w:numId w:val="10"/>
        </w:numPr>
        <w:spacing w:line="240" w:lineRule="auto"/>
        <w:rPr>
          <w:sz w:val="24"/>
          <w:szCs w:val="24"/>
        </w:rPr>
      </w:pPr>
      <w:r w:rsidRPr="51EF7D68">
        <w:rPr>
          <w:sz w:val="24"/>
          <w:szCs w:val="24"/>
        </w:rPr>
        <w:t>Forwards and backwards outside three-turns</w:t>
      </w:r>
    </w:p>
    <w:p w14:paraId="34ED3B6A" w14:textId="77777777" w:rsidR="00EA2F87" w:rsidRDefault="00EA2F87" w:rsidP="00EA2F87">
      <w:pPr>
        <w:pStyle w:val="ListParagraph"/>
        <w:numPr>
          <w:ilvl w:val="0"/>
          <w:numId w:val="10"/>
        </w:numPr>
        <w:spacing w:line="240" w:lineRule="auto"/>
        <w:rPr>
          <w:sz w:val="24"/>
          <w:szCs w:val="24"/>
        </w:rPr>
      </w:pPr>
      <w:r w:rsidRPr="51EF7D68">
        <w:rPr>
          <w:sz w:val="24"/>
          <w:szCs w:val="24"/>
        </w:rPr>
        <w:t>Forwards and backwards inside three-turns</w:t>
      </w:r>
    </w:p>
    <w:p w14:paraId="65CC7E81" w14:textId="5A7381A1" w:rsidR="00100C01" w:rsidRPr="00EA2F87" w:rsidRDefault="00EA2F87" w:rsidP="00416605">
      <w:pPr>
        <w:pStyle w:val="ListParagraph"/>
        <w:numPr>
          <w:ilvl w:val="0"/>
          <w:numId w:val="10"/>
        </w:numPr>
        <w:spacing w:line="240" w:lineRule="auto"/>
        <w:rPr>
          <w:sz w:val="24"/>
          <w:szCs w:val="24"/>
        </w:rPr>
      </w:pPr>
      <w:r w:rsidRPr="51EF7D68">
        <w:rPr>
          <w:sz w:val="24"/>
          <w:szCs w:val="24"/>
        </w:rPr>
        <w:t xml:space="preserve">Forward inside mohawks </w:t>
      </w:r>
    </w:p>
    <w:sectPr w:rsidR="00100C01" w:rsidRPr="00EA2F87" w:rsidSect="00692ED7">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26BEF" w14:textId="77777777" w:rsidR="00692ED7" w:rsidRDefault="00692ED7" w:rsidP="000510B1">
      <w:pPr>
        <w:spacing w:after="0" w:line="240" w:lineRule="auto"/>
      </w:pPr>
      <w:r>
        <w:separator/>
      </w:r>
    </w:p>
  </w:endnote>
  <w:endnote w:type="continuationSeparator" w:id="0">
    <w:p w14:paraId="4A062425" w14:textId="77777777" w:rsidR="00692ED7" w:rsidRDefault="00692ED7" w:rsidP="000510B1">
      <w:pPr>
        <w:spacing w:after="0" w:line="240" w:lineRule="auto"/>
      </w:pPr>
      <w:r>
        <w:continuationSeparator/>
      </w:r>
    </w:p>
  </w:endnote>
  <w:endnote w:type="continuationNotice" w:id="1">
    <w:p w14:paraId="2DEE5F0E" w14:textId="77777777" w:rsidR="00480051" w:rsidRDefault="00480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992134"/>
      <w:docPartObj>
        <w:docPartGallery w:val="Page Numbers (Bottom of Page)"/>
        <w:docPartUnique/>
      </w:docPartObj>
    </w:sdtPr>
    <w:sdtEndPr>
      <w:rPr>
        <w:noProof/>
      </w:rPr>
    </w:sdtEndPr>
    <w:sdtContent>
      <w:p w14:paraId="1719C46C" w14:textId="77777777" w:rsidR="0039539F" w:rsidRDefault="005E5736">
        <w:pPr>
          <w:pStyle w:val="Footer"/>
          <w:jc w:val="right"/>
        </w:pPr>
        <w:r>
          <w:rPr>
            <w:noProof/>
          </w:rPr>
          <w:drawing>
            <wp:anchor distT="0" distB="0" distL="114300" distR="114300" simplePos="0" relativeHeight="251658243" behindDoc="1" locked="0" layoutInCell="1" allowOverlap="1" wp14:anchorId="322B3254" wp14:editId="3E3697F5">
              <wp:simplePos x="0" y="0"/>
              <wp:positionH relativeFrom="page">
                <wp:posOffset>-736600</wp:posOffset>
              </wp:positionH>
              <wp:positionV relativeFrom="paragraph">
                <wp:posOffset>-22860</wp:posOffset>
              </wp:positionV>
              <wp:extent cx="7689690" cy="280852"/>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89690" cy="280852"/>
                      </a:xfrm>
                      <a:prstGeom prst="rect">
                        <a:avLst/>
                      </a:prstGeom>
                    </pic:spPr>
                  </pic:pic>
                </a:graphicData>
              </a:graphic>
              <wp14:sizeRelH relativeFrom="page">
                <wp14:pctWidth>0</wp14:pctWidth>
              </wp14:sizeRelH>
              <wp14:sizeRelV relativeFrom="page">
                <wp14:pctHeight>0</wp14:pctHeight>
              </wp14:sizeRelV>
            </wp:anchor>
          </w:drawing>
        </w:r>
        <w:r w:rsidR="0039539F">
          <w:fldChar w:fldCharType="begin"/>
        </w:r>
        <w:r w:rsidR="0039539F">
          <w:instrText xml:space="preserve"> PAGE   \* MERGEFORMAT </w:instrText>
        </w:r>
        <w:r w:rsidR="0039539F">
          <w:fldChar w:fldCharType="separate"/>
        </w:r>
        <w:r w:rsidR="0039539F">
          <w:rPr>
            <w:noProof/>
          </w:rPr>
          <w:t>2</w:t>
        </w:r>
        <w:r w:rsidR="0039539F">
          <w:rPr>
            <w:noProof/>
          </w:rPr>
          <w:fldChar w:fldCharType="end"/>
        </w:r>
      </w:p>
    </w:sdtContent>
  </w:sdt>
  <w:p w14:paraId="5291191B" w14:textId="77777777" w:rsidR="000510B1" w:rsidRDefault="00051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5FF17" w14:textId="77777777" w:rsidR="00100C01" w:rsidRDefault="005E5736">
    <w:pPr>
      <w:pStyle w:val="Footer"/>
    </w:pPr>
    <w:r>
      <w:rPr>
        <w:noProof/>
      </w:rPr>
      <w:drawing>
        <wp:anchor distT="0" distB="0" distL="114300" distR="114300" simplePos="0" relativeHeight="251658242" behindDoc="1" locked="0" layoutInCell="1" allowOverlap="1" wp14:anchorId="494C50E4" wp14:editId="0FC80430">
          <wp:simplePos x="0" y="0"/>
          <wp:positionH relativeFrom="page">
            <wp:posOffset>-121920</wp:posOffset>
          </wp:positionH>
          <wp:positionV relativeFrom="paragraph">
            <wp:posOffset>-167640</wp:posOffset>
          </wp:positionV>
          <wp:extent cx="7689690" cy="280852"/>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89690" cy="2808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8D0A1" w14:textId="77777777" w:rsidR="00692ED7" w:rsidRDefault="00692ED7" w:rsidP="000510B1">
      <w:pPr>
        <w:spacing w:after="0" w:line="240" w:lineRule="auto"/>
      </w:pPr>
      <w:r>
        <w:separator/>
      </w:r>
    </w:p>
  </w:footnote>
  <w:footnote w:type="continuationSeparator" w:id="0">
    <w:p w14:paraId="3BD564E3" w14:textId="77777777" w:rsidR="00692ED7" w:rsidRDefault="00692ED7" w:rsidP="000510B1">
      <w:pPr>
        <w:spacing w:after="0" w:line="240" w:lineRule="auto"/>
      </w:pPr>
      <w:r>
        <w:continuationSeparator/>
      </w:r>
    </w:p>
  </w:footnote>
  <w:footnote w:type="continuationNotice" w:id="1">
    <w:p w14:paraId="0F0E678F" w14:textId="77777777" w:rsidR="00480051" w:rsidRDefault="004800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1BA11" w14:textId="77777777" w:rsidR="000510B1" w:rsidRDefault="000510B1">
    <w:pPr>
      <w:pStyle w:val="Header"/>
    </w:pPr>
    <w:r>
      <w:rPr>
        <w:noProof/>
      </w:rPr>
      <w:drawing>
        <wp:anchor distT="0" distB="0" distL="114300" distR="114300" simplePos="0" relativeHeight="251658240" behindDoc="1" locked="0" layoutInCell="1" allowOverlap="1" wp14:anchorId="37181BA3" wp14:editId="32E91083">
          <wp:simplePos x="0" y="0"/>
          <wp:positionH relativeFrom="margin">
            <wp:posOffset>-414655</wp:posOffset>
          </wp:positionH>
          <wp:positionV relativeFrom="paragraph">
            <wp:posOffset>-134620</wp:posOffset>
          </wp:positionV>
          <wp:extent cx="796290" cy="563245"/>
          <wp:effectExtent l="0" t="0" r="3810" b="0"/>
          <wp:wrapTight wrapText="bothSides">
            <wp:wrapPolygon edited="0">
              <wp:start x="6201" y="1461"/>
              <wp:lineTo x="4134" y="6575"/>
              <wp:lineTo x="0" y="14611"/>
              <wp:lineTo x="0" y="18264"/>
              <wp:lineTo x="6718" y="18264"/>
              <wp:lineTo x="21187" y="15342"/>
              <wp:lineTo x="21187" y="10228"/>
              <wp:lineTo x="8785" y="1461"/>
              <wp:lineTo x="6201" y="1461"/>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6290" cy="5632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AFC47" w14:textId="77777777" w:rsidR="00100C01" w:rsidRDefault="00100C01">
    <w:pPr>
      <w:pStyle w:val="Header"/>
    </w:pPr>
    <w:r>
      <w:rPr>
        <w:noProof/>
      </w:rPr>
      <w:drawing>
        <wp:anchor distT="0" distB="0" distL="114300" distR="114300" simplePos="0" relativeHeight="251658241" behindDoc="1" locked="0" layoutInCell="1" allowOverlap="1" wp14:anchorId="4F706ADE" wp14:editId="26C0B0D3">
          <wp:simplePos x="0" y="0"/>
          <wp:positionH relativeFrom="page">
            <wp:posOffset>-237762</wp:posOffset>
          </wp:positionH>
          <wp:positionV relativeFrom="paragraph">
            <wp:posOffset>61867</wp:posOffset>
          </wp:positionV>
          <wp:extent cx="7689690" cy="280852"/>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89690" cy="2808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3DFB"/>
    <w:multiLevelType w:val="hybridMultilevel"/>
    <w:tmpl w:val="24E4B51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71D4FCE"/>
    <w:multiLevelType w:val="hybridMultilevel"/>
    <w:tmpl w:val="FFFFFFFF"/>
    <w:lvl w:ilvl="0" w:tplc="8CA65F58">
      <w:start w:val="1"/>
      <w:numFmt w:val="bullet"/>
      <w:lvlText w:val=""/>
      <w:lvlJc w:val="left"/>
      <w:pPr>
        <w:ind w:left="1800" w:hanging="360"/>
      </w:pPr>
      <w:rPr>
        <w:rFonts w:ascii="Symbol" w:hAnsi="Symbol" w:hint="default"/>
      </w:rPr>
    </w:lvl>
    <w:lvl w:ilvl="1" w:tplc="159674B4">
      <w:start w:val="1"/>
      <w:numFmt w:val="bullet"/>
      <w:lvlText w:val="o"/>
      <w:lvlJc w:val="left"/>
      <w:pPr>
        <w:ind w:left="2520" w:hanging="360"/>
      </w:pPr>
      <w:rPr>
        <w:rFonts w:ascii="Courier New" w:hAnsi="Courier New" w:hint="default"/>
      </w:rPr>
    </w:lvl>
    <w:lvl w:ilvl="2" w:tplc="BB2E7F5E">
      <w:start w:val="1"/>
      <w:numFmt w:val="bullet"/>
      <w:lvlText w:val=""/>
      <w:lvlJc w:val="left"/>
      <w:pPr>
        <w:ind w:left="3240" w:hanging="360"/>
      </w:pPr>
      <w:rPr>
        <w:rFonts w:ascii="Wingdings" w:hAnsi="Wingdings" w:hint="default"/>
      </w:rPr>
    </w:lvl>
    <w:lvl w:ilvl="3" w:tplc="9A181E9A">
      <w:start w:val="1"/>
      <w:numFmt w:val="bullet"/>
      <w:lvlText w:val=""/>
      <w:lvlJc w:val="left"/>
      <w:pPr>
        <w:ind w:left="3960" w:hanging="360"/>
      </w:pPr>
      <w:rPr>
        <w:rFonts w:ascii="Symbol" w:hAnsi="Symbol" w:hint="default"/>
      </w:rPr>
    </w:lvl>
    <w:lvl w:ilvl="4" w:tplc="74B23478">
      <w:start w:val="1"/>
      <w:numFmt w:val="bullet"/>
      <w:lvlText w:val="o"/>
      <w:lvlJc w:val="left"/>
      <w:pPr>
        <w:ind w:left="4680" w:hanging="360"/>
      </w:pPr>
      <w:rPr>
        <w:rFonts w:ascii="Courier New" w:hAnsi="Courier New" w:hint="default"/>
      </w:rPr>
    </w:lvl>
    <w:lvl w:ilvl="5" w:tplc="504CC452">
      <w:start w:val="1"/>
      <w:numFmt w:val="bullet"/>
      <w:lvlText w:val=""/>
      <w:lvlJc w:val="left"/>
      <w:pPr>
        <w:ind w:left="5400" w:hanging="360"/>
      </w:pPr>
      <w:rPr>
        <w:rFonts w:ascii="Wingdings" w:hAnsi="Wingdings" w:hint="default"/>
      </w:rPr>
    </w:lvl>
    <w:lvl w:ilvl="6" w:tplc="2C96FBCE">
      <w:start w:val="1"/>
      <w:numFmt w:val="bullet"/>
      <w:lvlText w:val=""/>
      <w:lvlJc w:val="left"/>
      <w:pPr>
        <w:ind w:left="6120" w:hanging="360"/>
      </w:pPr>
      <w:rPr>
        <w:rFonts w:ascii="Symbol" w:hAnsi="Symbol" w:hint="default"/>
      </w:rPr>
    </w:lvl>
    <w:lvl w:ilvl="7" w:tplc="D7F09838">
      <w:start w:val="1"/>
      <w:numFmt w:val="bullet"/>
      <w:lvlText w:val="o"/>
      <w:lvlJc w:val="left"/>
      <w:pPr>
        <w:ind w:left="6840" w:hanging="360"/>
      </w:pPr>
      <w:rPr>
        <w:rFonts w:ascii="Courier New" w:hAnsi="Courier New" w:hint="default"/>
      </w:rPr>
    </w:lvl>
    <w:lvl w:ilvl="8" w:tplc="36EC7A50">
      <w:start w:val="1"/>
      <w:numFmt w:val="bullet"/>
      <w:lvlText w:val=""/>
      <w:lvlJc w:val="left"/>
      <w:pPr>
        <w:ind w:left="7560" w:hanging="360"/>
      </w:pPr>
      <w:rPr>
        <w:rFonts w:ascii="Wingdings" w:hAnsi="Wingdings" w:hint="default"/>
      </w:rPr>
    </w:lvl>
  </w:abstractNum>
  <w:abstractNum w:abstractNumId="2" w15:restartNumberingAfterBreak="0">
    <w:nsid w:val="1C337472"/>
    <w:multiLevelType w:val="hybridMultilevel"/>
    <w:tmpl w:val="18FCCB2C"/>
    <w:lvl w:ilvl="0" w:tplc="396C730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157D1"/>
    <w:multiLevelType w:val="hybridMultilevel"/>
    <w:tmpl w:val="FF88A388"/>
    <w:lvl w:ilvl="0" w:tplc="159674B4">
      <w:start w:val="1"/>
      <w:numFmt w:val="bullet"/>
      <w:lvlText w:val="o"/>
      <w:lvlJc w:val="left"/>
      <w:pPr>
        <w:ind w:left="1800" w:hanging="360"/>
      </w:pPr>
      <w:rPr>
        <w:rFonts w:ascii="Courier New" w:hAnsi="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5740C1F"/>
    <w:multiLevelType w:val="hybridMultilevel"/>
    <w:tmpl w:val="5B428D0C"/>
    <w:lvl w:ilvl="0" w:tplc="396C730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E244F9A"/>
    <w:multiLevelType w:val="hybridMultilevel"/>
    <w:tmpl w:val="5B645F9E"/>
    <w:lvl w:ilvl="0" w:tplc="08090009">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2E2C0EC9"/>
    <w:multiLevelType w:val="hybridMultilevel"/>
    <w:tmpl w:val="D9648266"/>
    <w:lvl w:ilvl="0" w:tplc="159674B4">
      <w:start w:val="1"/>
      <w:numFmt w:val="bullet"/>
      <w:lvlText w:val="o"/>
      <w:lvlJc w:val="left"/>
      <w:pPr>
        <w:ind w:left="1800" w:hanging="360"/>
      </w:pPr>
      <w:rPr>
        <w:rFonts w:ascii="Courier New" w:hAnsi="Courier New"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7" w15:restartNumberingAfterBreak="0">
    <w:nsid w:val="2FE65201"/>
    <w:multiLevelType w:val="hybridMultilevel"/>
    <w:tmpl w:val="5A721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90474"/>
    <w:multiLevelType w:val="hybridMultilevel"/>
    <w:tmpl w:val="398AB5DE"/>
    <w:lvl w:ilvl="0" w:tplc="396C730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396C730A">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C2255"/>
    <w:multiLevelType w:val="hybridMultilevel"/>
    <w:tmpl w:val="84D0B9EE"/>
    <w:lvl w:ilvl="0" w:tplc="08090009">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356510F8"/>
    <w:multiLevelType w:val="hybridMultilevel"/>
    <w:tmpl w:val="5B24C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092902"/>
    <w:multiLevelType w:val="hybridMultilevel"/>
    <w:tmpl w:val="CD8621CA"/>
    <w:lvl w:ilvl="0" w:tplc="396C730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6CA7284"/>
    <w:multiLevelType w:val="hybridMultilevel"/>
    <w:tmpl w:val="9E42E7D8"/>
    <w:lvl w:ilvl="0" w:tplc="396C730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0D07088"/>
    <w:multiLevelType w:val="hybridMultilevel"/>
    <w:tmpl w:val="6422CA6A"/>
    <w:lvl w:ilvl="0" w:tplc="396C730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92F2AC0"/>
    <w:multiLevelType w:val="hybridMultilevel"/>
    <w:tmpl w:val="92E6E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DB45D1"/>
    <w:multiLevelType w:val="hybridMultilevel"/>
    <w:tmpl w:val="791CA52E"/>
    <w:lvl w:ilvl="0" w:tplc="396C730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1812497"/>
    <w:multiLevelType w:val="hybridMultilevel"/>
    <w:tmpl w:val="6F0A47AA"/>
    <w:lvl w:ilvl="0" w:tplc="396C730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2AF033C"/>
    <w:multiLevelType w:val="hybridMultilevel"/>
    <w:tmpl w:val="4800BF76"/>
    <w:lvl w:ilvl="0" w:tplc="396C730A">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73F26314"/>
    <w:multiLevelType w:val="hybridMultilevel"/>
    <w:tmpl w:val="A93C0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367354"/>
    <w:multiLevelType w:val="hybridMultilevel"/>
    <w:tmpl w:val="6374B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BED1397"/>
    <w:multiLevelType w:val="hybridMultilevel"/>
    <w:tmpl w:val="505400F0"/>
    <w:lvl w:ilvl="0" w:tplc="396C730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97414598">
    <w:abstractNumId w:val="19"/>
  </w:num>
  <w:num w:numId="2" w16cid:durableId="249390582">
    <w:abstractNumId w:val="10"/>
  </w:num>
  <w:num w:numId="3" w16cid:durableId="1031997175">
    <w:abstractNumId w:val="7"/>
  </w:num>
  <w:num w:numId="4" w16cid:durableId="1689134134">
    <w:abstractNumId w:val="18"/>
  </w:num>
  <w:num w:numId="5" w16cid:durableId="712535384">
    <w:abstractNumId w:val="14"/>
  </w:num>
  <w:num w:numId="6" w16cid:durableId="1980382066">
    <w:abstractNumId w:val="17"/>
  </w:num>
  <w:num w:numId="7" w16cid:durableId="771977084">
    <w:abstractNumId w:val="0"/>
  </w:num>
  <w:num w:numId="8" w16cid:durableId="1008483690">
    <w:abstractNumId w:val="9"/>
  </w:num>
  <w:num w:numId="9" w16cid:durableId="2141918436">
    <w:abstractNumId w:val="5"/>
  </w:num>
  <w:num w:numId="10" w16cid:durableId="292754173">
    <w:abstractNumId w:val="20"/>
  </w:num>
  <w:num w:numId="11" w16cid:durableId="498228991">
    <w:abstractNumId w:val="2"/>
  </w:num>
  <w:num w:numId="12" w16cid:durableId="418602174">
    <w:abstractNumId w:val="15"/>
  </w:num>
  <w:num w:numId="13" w16cid:durableId="7415812">
    <w:abstractNumId w:val="12"/>
  </w:num>
  <w:num w:numId="14" w16cid:durableId="1723559367">
    <w:abstractNumId w:val="13"/>
  </w:num>
  <w:num w:numId="15" w16cid:durableId="549152235">
    <w:abstractNumId w:val="4"/>
  </w:num>
  <w:num w:numId="16" w16cid:durableId="1959025769">
    <w:abstractNumId w:val="11"/>
  </w:num>
  <w:num w:numId="17" w16cid:durableId="2115899113">
    <w:abstractNumId w:val="16"/>
  </w:num>
  <w:num w:numId="18" w16cid:durableId="1731541290">
    <w:abstractNumId w:val="8"/>
  </w:num>
  <w:num w:numId="19" w16cid:durableId="337275989">
    <w:abstractNumId w:val="1"/>
  </w:num>
  <w:num w:numId="20" w16cid:durableId="1740398240">
    <w:abstractNumId w:val="6"/>
  </w:num>
  <w:num w:numId="21" w16cid:durableId="1578131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D7"/>
    <w:rsid w:val="000132FD"/>
    <w:rsid w:val="00045560"/>
    <w:rsid w:val="000510B1"/>
    <w:rsid w:val="00081F4A"/>
    <w:rsid w:val="000951BC"/>
    <w:rsid w:val="000A5C72"/>
    <w:rsid w:val="000E3DFE"/>
    <w:rsid w:val="00100C01"/>
    <w:rsid w:val="001058EB"/>
    <w:rsid w:val="00116907"/>
    <w:rsid w:val="001372F3"/>
    <w:rsid w:val="00144D5B"/>
    <w:rsid w:val="00162F8D"/>
    <w:rsid w:val="00191AAF"/>
    <w:rsid w:val="00192426"/>
    <w:rsid w:val="001C5956"/>
    <w:rsid w:val="00245AD1"/>
    <w:rsid w:val="002F5C15"/>
    <w:rsid w:val="00356BDA"/>
    <w:rsid w:val="00365187"/>
    <w:rsid w:val="0039044D"/>
    <w:rsid w:val="0039539F"/>
    <w:rsid w:val="003A3E7B"/>
    <w:rsid w:val="003A57A3"/>
    <w:rsid w:val="003B0330"/>
    <w:rsid w:val="003B128C"/>
    <w:rsid w:val="003B4B43"/>
    <w:rsid w:val="003C36A7"/>
    <w:rsid w:val="003D7B78"/>
    <w:rsid w:val="003F51D6"/>
    <w:rsid w:val="00416605"/>
    <w:rsid w:val="004744B1"/>
    <w:rsid w:val="00480051"/>
    <w:rsid w:val="00495A8C"/>
    <w:rsid w:val="004F108A"/>
    <w:rsid w:val="00514239"/>
    <w:rsid w:val="00533EC7"/>
    <w:rsid w:val="0055276C"/>
    <w:rsid w:val="0056781E"/>
    <w:rsid w:val="00582132"/>
    <w:rsid w:val="005D53EB"/>
    <w:rsid w:val="005E5736"/>
    <w:rsid w:val="00615A20"/>
    <w:rsid w:val="00646360"/>
    <w:rsid w:val="00681330"/>
    <w:rsid w:val="00692ED7"/>
    <w:rsid w:val="00717FD9"/>
    <w:rsid w:val="007B4FDA"/>
    <w:rsid w:val="007D0AEE"/>
    <w:rsid w:val="007E7CD5"/>
    <w:rsid w:val="00804D6C"/>
    <w:rsid w:val="00831E57"/>
    <w:rsid w:val="0087587C"/>
    <w:rsid w:val="0092761F"/>
    <w:rsid w:val="00941CCC"/>
    <w:rsid w:val="00943931"/>
    <w:rsid w:val="00953E7B"/>
    <w:rsid w:val="00960171"/>
    <w:rsid w:val="00964C41"/>
    <w:rsid w:val="009A668F"/>
    <w:rsid w:val="00A21FB1"/>
    <w:rsid w:val="00A341FA"/>
    <w:rsid w:val="00A50331"/>
    <w:rsid w:val="00A6533C"/>
    <w:rsid w:val="00A91A17"/>
    <w:rsid w:val="00AE25A4"/>
    <w:rsid w:val="00B70FB2"/>
    <w:rsid w:val="00BB285B"/>
    <w:rsid w:val="00C01922"/>
    <w:rsid w:val="00C20C44"/>
    <w:rsid w:val="00C83EB9"/>
    <w:rsid w:val="00C923C7"/>
    <w:rsid w:val="00CE100A"/>
    <w:rsid w:val="00CE2929"/>
    <w:rsid w:val="00D01641"/>
    <w:rsid w:val="00D16781"/>
    <w:rsid w:val="00D312CC"/>
    <w:rsid w:val="00D43750"/>
    <w:rsid w:val="00D57BC1"/>
    <w:rsid w:val="00D95FE9"/>
    <w:rsid w:val="00DB028D"/>
    <w:rsid w:val="00DB253D"/>
    <w:rsid w:val="00DB53B9"/>
    <w:rsid w:val="00E532CD"/>
    <w:rsid w:val="00E647FA"/>
    <w:rsid w:val="00E7232B"/>
    <w:rsid w:val="00E879A3"/>
    <w:rsid w:val="00E96B78"/>
    <w:rsid w:val="00EA2F87"/>
    <w:rsid w:val="00EE719C"/>
    <w:rsid w:val="00F47237"/>
    <w:rsid w:val="00F611AA"/>
    <w:rsid w:val="00F650C0"/>
    <w:rsid w:val="00FE4B59"/>
    <w:rsid w:val="02A8D566"/>
    <w:rsid w:val="0C7C7E9F"/>
    <w:rsid w:val="3B69E715"/>
    <w:rsid w:val="3DF8946B"/>
    <w:rsid w:val="51EF7D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10630"/>
  <w15:chartTrackingRefBased/>
  <w15:docId w15:val="{C23CD6BE-7252-441F-99DD-64756B21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C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0B1"/>
  </w:style>
  <w:style w:type="paragraph" w:styleId="Footer">
    <w:name w:val="footer"/>
    <w:basedOn w:val="Normal"/>
    <w:link w:val="FooterChar"/>
    <w:uiPriority w:val="99"/>
    <w:unhideWhenUsed/>
    <w:rsid w:val="00051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0B1"/>
  </w:style>
  <w:style w:type="character" w:customStyle="1" w:styleId="Heading1Char">
    <w:name w:val="Heading 1 Char"/>
    <w:basedOn w:val="DefaultParagraphFont"/>
    <w:link w:val="Heading1"/>
    <w:uiPriority w:val="9"/>
    <w:rsid w:val="00100C0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E96B78"/>
    <w:rPr>
      <w:color w:val="0563C1"/>
      <w:u w:val="single"/>
    </w:rPr>
  </w:style>
  <w:style w:type="character" w:styleId="FollowedHyperlink">
    <w:name w:val="FollowedHyperlink"/>
    <w:basedOn w:val="DefaultParagraphFont"/>
    <w:uiPriority w:val="99"/>
    <w:semiHidden/>
    <w:unhideWhenUsed/>
    <w:rsid w:val="00E96B78"/>
    <w:rPr>
      <w:color w:val="954F72"/>
      <w:u w:val="single"/>
    </w:rPr>
  </w:style>
  <w:style w:type="paragraph" w:customStyle="1" w:styleId="msonormal0">
    <w:name w:val="msonormal"/>
    <w:basedOn w:val="Normal"/>
    <w:rsid w:val="00E96B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65">
    <w:name w:val="xl65"/>
    <w:basedOn w:val="Normal"/>
    <w:rsid w:val="00E96B78"/>
    <w:pPr>
      <w:spacing w:before="100" w:beforeAutospacing="1" w:after="100" w:afterAutospacing="1" w:line="240" w:lineRule="auto"/>
    </w:pPr>
    <w:rPr>
      <w:rFonts w:ascii="Times New Roman" w:eastAsia="Times New Roman" w:hAnsi="Times New Roman" w:cs="Times New Roman"/>
      <w:kern w:val="0"/>
      <w:sz w:val="16"/>
      <w:szCs w:val="16"/>
      <w:lang w:eastAsia="en-GB"/>
      <w14:ligatures w14:val="none"/>
    </w:rPr>
  </w:style>
  <w:style w:type="paragraph" w:customStyle="1" w:styleId="xl66">
    <w:name w:val="xl66"/>
    <w:basedOn w:val="Normal"/>
    <w:rsid w:val="00E96B78"/>
    <w:pPr>
      <w:spacing w:before="100" w:beforeAutospacing="1" w:after="100" w:afterAutospacing="1" w:line="240" w:lineRule="auto"/>
      <w:jc w:val="center"/>
    </w:pPr>
    <w:rPr>
      <w:rFonts w:ascii="Times New Roman" w:eastAsia="Times New Roman" w:hAnsi="Times New Roman" w:cs="Times New Roman"/>
      <w:kern w:val="0"/>
      <w:sz w:val="16"/>
      <w:szCs w:val="16"/>
      <w:lang w:eastAsia="en-GB"/>
      <w14:ligatures w14:val="none"/>
    </w:rPr>
  </w:style>
  <w:style w:type="paragraph" w:customStyle="1" w:styleId="xl67">
    <w:name w:val="xl67"/>
    <w:basedOn w:val="Normal"/>
    <w:rsid w:val="00E96B78"/>
    <w:pPr>
      <w:spacing w:before="100" w:beforeAutospacing="1" w:after="100" w:afterAutospacing="1" w:line="240" w:lineRule="auto"/>
      <w:jc w:val="center"/>
    </w:pPr>
    <w:rPr>
      <w:rFonts w:ascii="Times New Roman" w:eastAsia="Times New Roman" w:hAnsi="Times New Roman" w:cs="Times New Roman"/>
      <w:kern w:val="0"/>
      <w:sz w:val="16"/>
      <w:szCs w:val="16"/>
      <w:lang w:eastAsia="en-GB"/>
      <w14:ligatures w14:val="none"/>
    </w:rPr>
  </w:style>
  <w:style w:type="paragraph" w:customStyle="1" w:styleId="xl68">
    <w:name w:val="xl68"/>
    <w:basedOn w:val="Normal"/>
    <w:rsid w:val="00E96B78"/>
    <w:pPr>
      <w:spacing w:before="100" w:beforeAutospacing="1" w:after="100" w:afterAutospacing="1" w:line="240" w:lineRule="auto"/>
      <w:jc w:val="center"/>
    </w:pPr>
    <w:rPr>
      <w:rFonts w:ascii="Times New Roman" w:eastAsia="Times New Roman" w:hAnsi="Times New Roman" w:cs="Times New Roman"/>
      <w:kern w:val="0"/>
      <w:sz w:val="16"/>
      <w:szCs w:val="16"/>
      <w:lang w:eastAsia="en-GB"/>
      <w14:ligatures w14:val="none"/>
    </w:rPr>
  </w:style>
  <w:style w:type="paragraph" w:customStyle="1" w:styleId="xl69">
    <w:name w:val="xl69"/>
    <w:basedOn w:val="Normal"/>
    <w:rsid w:val="00E96B78"/>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Arial" w:eastAsia="Times New Roman" w:hAnsi="Arial" w:cs="Arial"/>
      <w:color w:val="0D0D0D"/>
      <w:kern w:val="0"/>
      <w:sz w:val="16"/>
      <w:szCs w:val="16"/>
      <w:lang w:eastAsia="en-GB"/>
      <w14:ligatures w14:val="none"/>
    </w:rPr>
  </w:style>
  <w:style w:type="paragraph" w:customStyle="1" w:styleId="xl70">
    <w:name w:val="xl70"/>
    <w:basedOn w:val="Normal"/>
    <w:rsid w:val="00E96B78"/>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Arial" w:eastAsia="Times New Roman" w:hAnsi="Arial" w:cs="Arial"/>
      <w:color w:val="0D0D0D"/>
      <w:kern w:val="0"/>
      <w:sz w:val="16"/>
      <w:szCs w:val="16"/>
      <w:lang w:eastAsia="en-GB"/>
      <w14:ligatures w14:val="none"/>
    </w:rPr>
  </w:style>
  <w:style w:type="paragraph" w:customStyle="1" w:styleId="xl71">
    <w:name w:val="xl71"/>
    <w:basedOn w:val="Normal"/>
    <w:rsid w:val="00E96B78"/>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Arial" w:eastAsia="Times New Roman" w:hAnsi="Arial" w:cs="Arial"/>
      <w:b/>
      <w:bCs/>
      <w:color w:val="FF0000"/>
      <w:kern w:val="0"/>
      <w:sz w:val="16"/>
      <w:szCs w:val="16"/>
      <w:lang w:eastAsia="en-GB"/>
      <w14:ligatures w14:val="none"/>
    </w:rPr>
  </w:style>
  <w:style w:type="paragraph" w:customStyle="1" w:styleId="xl72">
    <w:name w:val="xl72"/>
    <w:basedOn w:val="Normal"/>
    <w:rsid w:val="00E96B78"/>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Arial" w:eastAsia="Times New Roman" w:hAnsi="Arial" w:cs="Arial"/>
      <w:kern w:val="0"/>
      <w:sz w:val="16"/>
      <w:szCs w:val="16"/>
      <w:lang w:eastAsia="en-GB"/>
      <w14:ligatures w14:val="none"/>
    </w:rPr>
  </w:style>
  <w:style w:type="paragraph" w:customStyle="1" w:styleId="xl73">
    <w:name w:val="xl73"/>
    <w:basedOn w:val="Normal"/>
    <w:rsid w:val="00E96B78"/>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Arial" w:eastAsia="Times New Roman" w:hAnsi="Arial" w:cs="Arial"/>
      <w:b/>
      <w:bCs/>
      <w:kern w:val="0"/>
      <w:sz w:val="16"/>
      <w:szCs w:val="16"/>
      <w:lang w:eastAsia="en-GB"/>
      <w14:ligatures w14:val="none"/>
    </w:rPr>
  </w:style>
  <w:style w:type="paragraph" w:customStyle="1" w:styleId="xl74">
    <w:name w:val="xl74"/>
    <w:basedOn w:val="Normal"/>
    <w:rsid w:val="00E96B78"/>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Arial" w:eastAsia="Times New Roman" w:hAnsi="Arial" w:cs="Arial"/>
      <w:kern w:val="0"/>
      <w:sz w:val="16"/>
      <w:szCs w:val="16"/>
      <w:lang w:eastAsia="en-GB"/>
      <w14:ligatures w14:val="none"/>
    </w:rPr>
  </w:style>
  <w:style w:type="paragraph" w:customStyle="1" w:styleId="xl75">
    <w:name w:val="xl75"/>
    <w:basedOn w:val="Normal"/>
    <w:rsid w:val="00E96B78"/>
    <w:pPr>
      <w:spacing w:before="100" w:beforeAutospacing="1" w:after="100" w:afterAutospacing="1" w:line="240" w:lineRule="auto"/>
    </w:pPr>
    <w:rPr>
      <w:rFonts w:ascii="Times New Roman" w:eastAsia="Times New Roman" w:hAnsi="Times New Roman" w:cs="Times New Roman"/>
      <w:b/>
      <w:bCs/>
      <w:kern w:val="0"/>
      <w:sz w:val="16"/>
      <w:szCs w:val="16"/>
      <w:lang w:eastAsia="en-GB"/>
      <w14:ligatures w14:val="none"/>
    </w:rPr>
  </w:style>
  <w:style w:type="paragraph" w:customStyle="1" w:styleId="xl76">
    <w:name w:val="xl76"/>
    <w:basedOn w:val="Normal"/>
    <w:rsid w:val="00E96B78"/>
    <w:pPr>
      <w:spacing w:before="100" w:beforeAutospacing="1" w:after="100" w:afterAutospacing="1" w:line="240" w:lineRule="auto"/>
    </w:pPr>
    <w:rPr>
      <w:rFonts w:ascii="Times New Roman" w:eastAsia="Times New Roman" w:hAnsi="Times New Roman" w:cs="Times New Roman"/>
      <w:b/>
      <w:bCs/>
      <w:kern w:val="0"/>
      <w:sz w:val="24"/>
      <w:szCs w:val="24"/>
      <w:lang w:eastAsia="en-GB"/>
      <w14:ligatures w14:val="none"/>
    </w:rPr>
  </w:style>
  <w:style w:type="paragraph" w:customStyle="1" w:styleId="xl77">
    <w:name w:val="xl77"/>
    <w:basedOn w:val="Normal"/>
    <w:rsid w:val="00E96B78"/>
    <w:pPr>
      <w:spacing w:before="100" w:beforeAutospacing="1" w:after="100" w:afterAutospacing="1" w:line="240" w:lineRule="auto"/>
    </w:pPr>
    <w:rPr>
      <w:rFonts w:ascii="Times New Roman" w:eastAsia="Times New Roman" w:hAnsi="Times New Roman" w:cs="Times New Roman"/>
      <w:kern w:val="0"/>
      <w:sz w:val="18"/>
      <w:szCs w:val="18"/>
      <w:lang w:eastAsia="en-GB"/>
      <w14:ligatures w14:val="none"/>
    </w:rPr>
  </w:style>
  <w:style w:type="paragraph" w:customStyle="1" w:styleId="xl78">
    <w:name w:val="xl78"/>
    <w:basedOn w:val="Normal"/>
    <w:rsid w:val="00E96B78"/>
    <w:pPr>
      <w:spacing w:before="100" w:beforeAutospacing="1" w:after="100" w:afterAutospacing="1" w:line="240" w:lineRule="auto"/>
      <w:jc w:val="center"/>
    </w:pPr>
    <w:rPr>
      <w:rFonts w:ascii="Times New Roman" w:eastAsia="Times New Roman" w:hAnsi="Times New Roman" w:cs="Times New Roman"/>
      <w:kern w:val="0"/>
      <w:sz w:val="24"/>
      <w:szCs w:val="24"/>
      <w:lang w:eastAsia="en-GB"/>
      <w14:ligatures w14:val="none"/>
    </w:rPr>
  </w:style>
  <w:style w:type="paragraph" w:customStyle="1" w:styleId="xl79">
    <w:name w:val="xl79"/>
    <w:basedOn w:val="Normal"/>
    <w:rsid w:val="00E96B78"/>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Arial" w:eastAsia="Times New Roman" w:hAnsi="Arial" w:cs="Arial"/>
      <w:kern w:val="0"/>
      <w:sz w:val="16"/>
      <w:szCs w:val="16"/>
      <w:lang w:eastAsia="en-GB"/>
      <w14:ligatures w14:val="none"/>
    </w:rPr>
  </w:style>
  <w:style w:type="paragraph" w:styleId="ListParagraph">
    <w:name w:val="List Paragraph"/>
    <w:basedOn w:val="Normal"/>
    <w:uiPriority w:val="34"/>
    <w:qFormat/>
    <w:rsid w:val="00692ED7"/>
    <w:pPr>
      <w:spacing w:line="256" w:lineRule="auto"/>
      <w:ind w:left="720"/>
      <w:contextualSpacing/>
    </w:pPr>
  </w:style>
  <w:style w:type="character" w:customStyle="1" w:styleId="ui-provider">
    <w:name w:val="ui-provider"/>
    <w:basedOn w:val="DefaultParagraphFont"/>
    <w:rsid w:val="001C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527067">
      <w:bodyDiv w:val="1"/>
      <w:marLeft w:val="0"/>
      <w:marRight w:val="0"/>
      <w:marTop w:val="0"/>
      <w:marBottom w:val="0"/>
      <w:divBdr>
        <w:top w:val="none" w:sz="0" w:space="0" w:color="auto"/>
        <w:left w:val="none" w:sz="0" w:space="0" w:color="auto"/>
        <w:bottom w:val="none" w:sz="0" w:space="0" w:color="auto"/>
        <w:right w:val="none" w:sz="0" w:space="0" w:color="auto"/>
      </w:divBdr>
    </w:div>
    <w:div w:id="957223604">
      <w:bodyDiv w:val="1"/>
      <w:marLeft w:val="0"/>
      <w:marRight w:val="0"/>
      <w:marTop w:val="0"/>
      <w:marBottom w:val="0"/>
      <w:divBdr>
        <w:top w:val="none" w:sz="0" w:space="0" w:color="auto"/>
        <w:left w:val="none" w:sz="0" w:space="0" w:color="auto"/>
        <w:bottom w:val="none" w:sz="0" w:space="0" w:color="auto"/>
        <w:right w:val="none" w:sz="0" w:space="0" w:color="auto"/>
      </w:divBdr>
    </w:div>
    <w:div w:id="1684672530">
      <w:bodyDiv w:val="1"/>
      <w:marLeft w:val="0"/>
      <w:marRight w:val="0"/>
      <w:marTop w:val="0"/>
      <w:marBottom w:val="0"/>
      <w:divBdr>
        <w:top w:val="none" w:sz="0" w:space="0" w:color="auto"/>
        <w:left w:val="none" w:sz="0" w:space="0" w:color="auto"/>
        <w:bottom w:val="none" w:sz="0" w:space="0" w:color="auto"/>
        <w:right w:val="none" w:sz="0" w:space="0" w:color="auto"/>
      </w:divBdr>
      <w:divsChild>
        <w:div w:id="56517935">
          <w:marLeft w:val="0"/>
          <w:marRight w:val="0"/>
          <w:marTop w:val="0"/>
          <w:marBottom w:val="0"/>
          <w:divBdr>
            <w:top w:val="none" w:sz="0" w:space="0" w:color="auto"/>
            <w:left w:val="none" w:sz="0" w:space="0" w:color="auto"/>
            <w:bottom w:val="none" w:sz="0" w:space="0" w:color="auto"/>
            <w:right w:val="none" w:sz="0" w:space="0" w:color="auto"/>
          </w:divBdr>
          <w:divsChild>
            <w:div w:id="98186173">
              <w:marLeft w:val="0"/>
              <w:marRight w:val="0"/>
              <w:marTop w:val="0"/>
              <w:marBottom w:val="0"/>
              <w:divBdr>
                <w:top w:val="none" w:sz="0" w:space="0" w:color="auto"/>
                <w:left w:val="none" w:sz="0" w:space="0" w:color="auto"/>
                <w:bottom w:val="none" w:sz="0" w:space="0" w:color="auto"/>
                <w:right w:val="none" w:sz="0" w:space="0" w:color="auto"/>
              </w:divBdr>
            </w:div>
            <w:div w:id="98381161">
              <w:marLeft w:val="0"/>
              <w:marRight w:val="0"/>
              <w:marTop w:val="0"/>
              <w:marBottom w:val="0"/>
              <w:divBdr>
                <w:top w:val="none" w:sz="0" w:space="0" w:color="auto"/>
                <w:left w:val="none" w:sz="0" w:space="0" w:color="auto"/>
                <w:bottom w:val="none" w:sz="0" w:space="0" w:color="auto"/>
                <w:right w:val="none" w:sz="0" w:space="0" w:color="auto"/>
              </w:divBdr>
            </w:div>
            <w:div w:id="324825483">
              <w:marLeft w:val="0"/>
              <w:marRight w:val="0"/>
              <w:marTop w:val="0"/>
              <w:marBottom w:val="0"/>
              <w:divBdr>
                <w:top w:val="none" w:sz="0" w:space="0" w:color="auto"/>
                <w:left w:val="none" w:sz="0" w:space="0" w:color="auto"/>
                <w:bottom w:val="none" w:sz="0" w:space="0" w:color="auto"/>
                <w:right w:val="none" w:sz="0" w:space="0" w:color="auto"/>
              </w:divBdr>
            </w:div>
            <w:div w:id="350382386">
              <w:marLeft w:val="0"/>
              <w:marRight w:val="0"/>
              <w:marTop w:val="0"/>
              <w:marBottom w:val="0"/>
              <w:divBdr>
                <w:top w:val="none" w:sz="0" w:space="0" w:color="auto"/>
                <w:left w:val="none" w:sz="0" w:space="0" w:color="auto"/>
                <w:bottom w:val="none" w:sz="0" w:space="0" w:color="auto"/>
                <w:right w:val="none" w:sz="0" w:space="0" w:color="auto"/>
              </w:divBdr>
            </w:div>
            <w:div w:id="379398505">
              <w:marLeft w:val="0"/>
              <w:marRight w:val="0"/>
              <w:marTop w:val="0"/>
              <w:marBottom w:val="0"/>
              <w:divBdr>
                <w:top w:val="none" w:sz="0" w:space="0" w:color="auto"/>
                <w:left w:val="none" w:sz="0" w:space="0" w:color="auto"/>
                <w:bottom w:val="none" w:sz="0" w:space="0" w:color="auto"/>
                <w:right w:val="none" w:sz="0" w:space="0" w:color="auto"/>
              </w:divBdr>
            </w:div>
            <w:div w:id="410007607">
              <w:marLeft w:val="0"/>
              <w:marRight w:val="0"/>
              <w:marTop w:val="0"/>
              <w:marBottom w:val="0"/>
              <w:divBdr>
                <w:top w:val="none" w:sz="0" w:space="0" w:color="auto"/>
                <w:left w:val="none" w:sz="0" w:space="0" w:color="auto"/>
                <w:bottom w:val="none" w:sz="0" w:space="0" w:color="auto"/>
                <w:right w:val="none" w:sz="0" w:space="0" w:color="auto"/>
              </w:divBdr>
            </w:div>
            <w:div w:id="494884015">
              <w:marLeft w:val="0"/>
              <w:marRight w:val="0"/>
              <w:marTop w:val="0"/>
              <w:marBottom w:val="0"/>
              <w:divBdr>
                <w:top w:val="none" w:sz="0" w:space="0" w:color="auto"/>
                <w:left w:val="none" w:sz="0" w:space="0" w:color="auto"/>
                <w:bottom w:val="none" w:sz="0" w:space="0" w:color="auto"/>
                <w:right w:val="none" w:sz="0" w:space="0" w:color="auto"/>
              </w:divBdr>
            </w:div>
            <w:div w:id="528876193">
              <w:marLeft w:val="0"/>
              <w:marRight w:val="0"/>
              <w:marTop w:val="0"/>
              <w:marBottom w:val="0"/>
              <w:divBdr>
                <w:top w:val="none" w:sz="0" w:space="0" w:color="auto"/>
                <w:left w:val="none" w:sz="0" w:space="0" w:color="auto"/>
                <w:bottom w:val="none" w:sz="0" w:space="0" w:color="auto"/>
                <w:right w:val="none" w:sz="0" w:space="0" w:color="auto"/>
              </w:divBdr>
            </w:div>
            <w:div w:id="573053360">
              <w:marLeft w:val="0"/>
              <w:marRight w:val="0"/>
              <w:marTop w:val="0"/>
              <w:marBottom w:val="0"/>
              <w:divBdr>
                <w:top w:val="none" w:sz="0" w:space="0" w:color="auto"/>
                <w:left w:val="none" w:sz="0" w:space="0" w:color="auto"/>
                <w:bottom w:val="none" w:sz="0" w:space="0" w:color="auto"/>
                <w:right w:val="none" w:sz="0" w:space="0" w:color="auto"/>
              </w:divBdr>
            </w:div>
            <w:div w:id="700863760">
              <w:marLeft w:val="0"/>
              <w:marRight w:val="0"/>
              <w:marTop w:val="0"/>
              <w:marBottom w:val="0"/>
              <w:divBdr>
                <w:top w:val="none" w:sz="0" w:space="0" w:color="auto"/>
                <w:left w:val="none" w:sz="0" w:space="0" w:color="auto"/>
                <w:bottom w:val="none" w:sz="0" w:space="0" w:color="auto"/>
                <w:right w:val="none" w:sz="0" w:space="0" w:color="auto"/>
              </w:divBdr>
            </w:div>
            <w:div w:id="732972396">
              <w:marLeft w:val="0"/>
              <w:marRight w:val="0"/>
              <w:marTop w:val="0"/>
              <w:marBottom w:val="0"/>
              <w:divBdr>
                <w:top w:val="none" w:sz="0" w:space="0" w:color="auto"/>
                <w:left w:val="none" w:sz="0" w:space="0" w:color="auto"/>
                <w:bottom w:val="none" w:sz="0" w:space="0" w:color="auto"/>
                <w:right w:val="none" w:sz="0" w:space="0" w:color="auto"/>
              </w:divBdr>
            </w:div>
            <w:div w:id="814301049">
              <w:marLeft w:val="0"/>
              <w:marRight w:val="0"/>
              <w:marTop w:val="0"/>
              <w:marBottom w:val="0"/>
              <w:divBdr>
                <w:top w:val="none" w:sz="0" w:space="0" w:color="auto"/>
                <w:left w:val="none" w:sz="0" w:space="0" w:color="auto"/>
                <w:bottom w:val="none" w:sz="0" w:space="0" w:color="auto"/>
                <w:right w:val="none" w:sz="0" w:space="0" w:color="auto"/>
              </w:divBdr>
            </w:div>
            <w:div w:id="941647484">
              <w:marLeft w:val="0"/>
              <w:marRight w:val="0"/>
              <w:marTop w:val="0"/>
              <w:marBottom w:val="0"/>
              <w:divBdr>
                <w:top w:val="none" w:sz="0" w:space="0" w:color="auto"/>
                <w:left w:val="none" w:sz="0" w:space="0" w:color="auto"/>
                <w:bottom w:val="none" w:sz="0" w:space="0" w:color="auto"/>
                <w:right w:val="none" w:sz="0" w:space="0" w:color="auto"/>
              </w:divBdr>
            </w:div>
            <w:div w:id="948313791">
              <w:marLeft w:val="0"/>
              <w:marRight w:val="0"/>
              <w:marTop w:val="0"/>
              <w:marBottom w:val="0"/>
              <w:divBdr>
                <w:top w:val="none" w:sz="0" w:space="0" w:color="auto"/>
                <w:left w:val="none" w:sz="0" w:space="0" w:color="auto"/>
                <w:bottom w:val="none" w:sz="0" w:space="0" w:color="auto"/>
                <w:right w:val="none" w:sz="0" w:space="0" w:color="auto"/>
              </w:divBdr>
            </w:div>
            <w:div w:id="967391863">
              <w:marLeft w:val="0"/>
              <w:marRight w:val="0"/>
              <w:marTop w:val="0"/>
              <w:marBottom w:val="0"/>
              <w:divBdr>
                <w:top w:val="none" w:sz="0" w:space="0" w:color="auto"/>
                <w:left w:val="none" w:sz="0" w:space="0" w:color="auto"/>
                <w:bottom w:val="none" w:sz="0" w:space="0" w:color="auto"/>
                <w:right w:val="none" w:sz="0" w:space="0" w:color="auto"/>
              </w:divBdr>
            </w:div>
            <w:div w:id="982736510">
              <w:marLeft w:val="0"/>
              <w:marRight w:val="0"/>
              <w:marTop w:val="0"/>
              <w:marBottom w:val="0"/>
              <w:divBdr>
                <w:top w:val="none" w:sz="0" w:space="0" w:color="auto"/>
                <w:left w:val="none" w:sz="0" w:space="0" w:color="auto"/>
                <w:bottom w:val="none" w:sz="0" w:space="0" w:color="auto"/>
                <w:right w:val="none" w:sz="0" w:space="0" w:color="auto"/>
              </w:divBdr>
            </w:div>
            <w:div w:id="1017537186">
              <w:marLeft w:val="0"/>
              <w:marRight w:val="0"/>
              <w:marTop w:val="0"/>
              <w:marBottom w:val="0"/>
              <w:divBdr>
                <w:top w:val="none" w:sz="0" w:space="0" w:color="auto"/>
                <w:left w:val="none" w:sz="0" w:space="0" w:color="auto"/>
                <w:bottom w:val="none" w:sz="0" w:space="0" w:color="auto"/>
                <w:right w:val="none" w:sz="0" w:space="0" w:color="auto"/>
              </w:divBdr>
            </w:div>
            <w:div w:id="1031615332">
              <w:marLeft w:val="0"/>
              <w:marRight w:val="0"/>
              <w:marTop w:val="0"/>
              <w:marBottom w:val="0"/>
              <w:divBdr>
                <w:top w:val="none" w:sz="0" w:space="0" w:color="auto"/>
                <w:left w:val="none" w:sz="0" w:space="0" w:color="auto"/>
                <w:bottom w:val="none" w:sz="0" w:space="0" w:color="auto"/>
                <w:right w:val="none" w:sz="0" w:space="0" w:color="auto"/>
              </w:divBdr>
            </w:div>
            <w:div w:id="1227960631">
              <w:marLeft w:val="0"/>
              <w:marRight w:val="0"/>
              <w:marTop w:val="0"/>
              <w:marBottom w:val="0"/>
              <w:divBdr>
                <w:top w:val="none" w:sz="0" w:space="0" w:color="auto"/>
                <w:left w:val="none" w:sz="0" w:space="0" w:color="auto"/>
                <w:bottom w:val="none" w:sz="0" w:space="0" w:color="auto"/>
                <w:right w:val="none" w:sz="0" w:space="0" w:color="auto"/>
              </w:divBdr>
            </w:div>
            <w:div w:id="1285191048">
              <w:marLeft w:val="0"/>
              <w:marRight w:val="0"/>
              <w:marTop w:val="0"/>
              <w:marBottom w:val="0"/>
              <w:divBdr>
                <w:top w:val="none" w:sz="0" w:space="0" w:color="auto"/>
                <w:left w:val="none" w:sz="0" w:space="0" w:color="auto"/>
                <w:bottom w:val="none" w:sz="0" w:space="0" w:color="auto"/>
                <w:right w:val="none" w:sz="0" w:space="0" w:color="auto"/>
              </w:divBdr>
            </w:div>
            <w:div w:id="1356610384">
              <w:marLeft w:val="0"/>
              <w:marRight w:val="0"/>
              <w:marTop w:val="0"/>
              <w:marBottom w:val="0"/>
              <w:divBdr>
                <w:top w:val="none" w:sz="0" w:space="0" w:color="auto"/>
                <w:left w:val="none" w:sz="0" w:space="0" w:color="auto"/>
                <w:bottom w:val="none" w:sz="0" w:space="0" w:color="auto"/>
                <w:right w:val="none" w:sz="0" w:space="0" w:color="auto"/>
              </w:divBdr>
            </w:div>
            <w:div w:id="1700164238">
              <w:marLeft w:val="0"/>
              <w:marRight w:val="0"/>
              <w:marTop w:val="0"/>
              <w:marBottom w:val="0"/>
              <w:divBdr>
                <w:top w:val="none" w:sz="0" w:space="0" w:color="auto"/>
                <w:left w:val="none" w:sz="0" w:space="0" w:color="auto"/>
                <w:bottom w:val="none" w:sz="0" w:space="0" w:color="auto"/>
                <w:right w:val="none" w:sz="0" w:space="0" w:color="auto"/>
              </w:divBdr>
            </w:div>
            <w:div w:id="1735927542">
              <w:marLeft w:val="0"/>
              <w:marRight w:val="0"/>
              <w:marTop w:val="0"/>
              <w:marBottom w:val="0"/>
              <w:divBdr>
                <w:top w:val="none" w:sz="0" w:space="0" w:color="auto"/>
                <w:left w:val="none" w:sz="0" w:space="0" w:color="auto"/>
                <w:bottom w:val="none" w:sz="0" w:space="0" w:color="auto"/>
                <w:right w:val="none" w:sz="0" w:space="0" w:color="auto"/>
              </w:divBdr>
            </w:div>
            <w:div w:id="1739134274">
              <w:marLeft w:val="0"/>
              <w:marRight w:val="0"/>
              <w:marTop w:val="0"/>
              <w:marBottom w:val="0"/>
              <w:divBdr>
                <w:top w:val="none" w:sz="0" w:space="0" w:color="auto"/>
                <w:left w:val="none" w:sz="0" w:space="0" w:color="auto"/>
                <w:bottom w:val="none" w:sz="0" w:space="0" w:color="auto"/>
                <w:right w:val="none" w:sz="0" w:space="0" w:color="auto"/>
              </w:divBdr>
            </w:div>
            <w:div w:id="1786341108">
              <w:marLeft w:val="0"/>
              <w:marRight w:val="0"/>
              <w:marTop w:val="0"/>
              <w:marBottom w:val="0"/>
              <w:divBdr>
                <w:top w:val="none" w:sz="0" w:space="0" w:color="auto"/>
                <w:left w:val="none" w:sz="0" w:space="0" w:color="auto"/>
                <w:bottom w:val="none" w:sz="0" w:space="0" w:color="auto"/>
                <w:right w:val="none" w:sz="0" w:space="0" w:color="auto"/>
              </w:divBdr>
            </w:div>
            <w:div w:id="1830830213">
              <w:marLeft w:val="0"/>
              <w:marRight w:val="0"/>
              <w:marTop w:val="0"/>
              <w:marBottom w:val="0"/>
              <w:divBdr>
                <w:top w:val="none" w:sz="0" w:space="0" w:color="auto"/>
                <w:left w:val="none" w:sz="0" w:space="0" w:color="auto"/>
                <w:bottom w:val="none" w:sz="0" w:space="0" w:color="auto"/>
                <w:right w:val="none" w:sz="0" w:space="0" w:color="auto"/>
              </w:divBdr>
            </w:div>
            <w:div w:id="2018730577">
              <w:marLeft w:val="0"/>
              <w:marRight w:val="0"/>
              <w:marTop w:val="0"/>
              <w:marBottom w:val="0"/>
              <w:divBdr>
                <w:top w:val="none" w:sz="0" w:space="0" w:color="auto"/>
                <w:left w:val="none" w:sz="0" w:space="0" w:color="auto"/>
                <w:bottom w:val="none" w:sz="0" w:space="0" w:color="auto"/>
                <w:right w:val="none" w:sz="0" w:space="0" w:color="auto"/>
              </w:divBdr>
            </w:div>
            <w:div w:id="20883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8898-40D2-4DA7-BA77-6BED5AB8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Logie</dc:creator>
  <cp:keywords/>
  <dc:description/>
  <cp:lastModifiedBy>Olivia Johnstone</cp:lastModifiedBy>
  <cp:revision>2</cp:revision>
  <cp:lastPrinted>2023-09-06T15:03:00Z</cp:lastPrinted>
  <dcterms:created xsi:type="dcterms:W3CDTF">2024-05-08T10:11:00Z</dcterms:created>
  <dcterms:modified xsi:type="dcterms:W3CDTF">2024-05-08T10:11:00Z</dcterms:modified>
</cp:coreProperties>
</file>